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9B2C" w14:textId="575084D8" w:rsidR="00B7256F" w:rsidRDefault="00D32C6B" w:rsidP="00B7256F">
      <w:pPr>
        <w:pStyle w:val="a6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Hlk177327998"/>
      <w:bookmarkStart w:id="1" w:name="_Toc126870630"/>
      <w:bookmarkEnd w:id="0"/>
      <w:r w:rsidRPr="00D32C6B">
        <w:rPr>
          <w:rFonts w:ascii="Times New Roman" w:hAnsi="Times New Roman" w:cs="Times New Roman"/>
          <w:b/>
          <w:color w:val="auto"/>
          <w:sz w:val="28"/>
          <w:szCs w:val="28"/>
        </w:rPr>
        <w:t>Сервіс звітності ЕСОЗ ІС НСЗУ:</w:t>
      </w:r>
    </w:p>
    <w:p w14:paraId="157AA13A" w14:textId="77777777" w:rsidR="005D419F" w:rsidRDefault="00597320" w:rsidP="00B7256F">
      <w:pPr>
        <w:pStyle w:val="a6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Зубо</w:t>
      </w:r>
      <w:r w:rsidR="00B7256F">
        <w:rPr>
          <w:rFonts w:ascii="Times New Roman" w:hAnsi="Times New Roman" w:cs="Times New Roman"/>
          <w:b/>
          <w:color w:val="auto"/>
          <w:sz w:val="28"/>
          <w:szCs w:val="28"/>
        </w:rPr>
        <w:t>протезування</w:t>
      </w:r>
      <w:r w:rsidR="00D32C6B">
        <w:rPr>
          <w:rFonts w:ascii="Times New Roman" w:hAnsi="Times New Roman" w:cs="Times New Roman"/>
          <w:b/>
          <w:color w:val="auto"/>
          <w:sz w:val="28"/>
          <w:szCs w:val="28"/>
        </w:rPr>
        <w:t>. Пілотний проєкт</w:t>
      </w:r>
      <w:r w:rsidR="00D32C6B" w:rsidRPr="00D32C6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7256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Група послуг № 2</w:t>
      </w:r>
      <w:r w:rsidR="0061310E">
        <w:rPr>
          <w:rFonts w:ascii="Times New Roman" w:hAnsi="Times New Roman" w:cs="Times New Roman"/>
          <w:b/>
          <w:color w:val="auto"/>
          <w:sz w:val="28"/>
          <w:szCs w:val="28"/>
        </w:rPr>
        <w:br/>
      </w:r>
    </w:p>
    <w:p w14:paraId="21B20760" w14:textId="2B323A79" w:rsidR="00D32C6B" w:rsidRDefault="005D419F" w:rsidP="00B7256F">
      <w:pPr>
        <w:pStyle w:val="a6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77397993"/>
      <w:r w:rsidRPr="00BD07C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Важливо!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419F">
        <w:rPr>
          <w:rFonts w:ascii="Times New Roman" w:hAnsi="Times New Roman" w:cs="Times New Roman"/>
          <w:color w:val="auto"/>
          <w:sz w:val="28"/>
          <w:szCs w:val="28"/>
        </w:rPr>
        <w:t xml:space="preserve">Інформація подається </w:t>
      </w:r>
      <w:r w:rsidRPr="005D419F">
        <w:rPr>
          <w:rFonts w:ascii="Times New Roman" w:hAnsi="Times New Roman" w:cs="Times New Roman"/>
          <w:b/>
          <w:color w:val="auto"/>
          <w:sz w:val="28"/>
          <w:szCs w:val="28"/>
        </w:rPr>
        <w:t>щомісяця до 14 числа</w:t>
      </w:r>
      <w:r w:rsidRPr="005D419F">
        <w:rPr>
          <w:rFonts w:ascii="Times New Roman" w:hAnsi="Times New Roman" w:cs="Times New Roman"/>
          <w:color w:val="auto"/>
          <w:sz w:val="28"/>
          <w:szCs w:val="28"/>
        </w:rPr>
        <w:t xml:space="preserve"> місяця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D419F">
        <w:rPr>
          <w:rFonts w:ascii="Times New Roman" w:hAnsi="Times New Roman" w:cs="Times New Roman"/>
          <w:color w:val="auto"/>
          <w:sz w:val="28"/>
          <w:szCs w:val="28"/>
        </w:rPr>
        <w:t>наступного за звітним періодом</w:t>
      </w:r>
      <w:r>
        <w:rPr>
          <w:rFonts w:ascii="Times New Roman" w:hAnsi="Times New Roman" w:cs="Times New Roman"/>
          <w:color w:val="auto"/>
          <w:sz w:val="28"/>
          <w:szCs w:val="28"/>
        </w:rPr>
        <w:t>, наприклад звіт за січень можна подати до 14 числа лютого місяця, після чого звіт подати вже не можна.</w:t>
      </w:r>
    </w:p>
    <w:bookmarkEnd w:id="2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000342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501A86" w14:textId="0EEC7E32" w:rsidR="00A6089E" w:rsidRPr="009D392D" w:rsidRDefault="00A6089E" w:rsidP="00F029B5">
          <w:pPr>
            <w:pStyle w:val="a6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D392D">
            <w:rPr>
              <w:rFonts w:ascii="Times New Roman" w:hAnsi="Times New Roman" w:cs="Times New Roman"/>
              <w:color w:val="auto"/>
            </w:rPr>
            <w:t>Зміст</w:t>
          </w:r>
        </w:p>
        <w:p w14:paraId="70416F3D" w14:textId="4AB36C60" w:rsidR="00AB1F37" w:rsidRDefault="00A6089E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r w:rsidRPr="009D392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D392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D392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0355526" w:history="1">
            <w:r w:rsidR="00AB1F37" w:rsidRPr="00A44016">
              <w:rPr>
                <w:rStyle w:val="a3"/>
                <w:noProof/>
              </w:rPr>
              <w:t>Загальні відомості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_Toc200355526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19557052" w14:textId="18B63B8D" w:rsidR="00AB1F37" w:rsidRDefault="007019D6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27" w:history="1">
            <w:r w:rsidR="00AB1F37" w:rsidRPr="00A44016">
              <w:rPr>
                <w:rStyle w:val="a3"/>
                <w:noProof/>
              </w:rPr>
              <w:t>Вхід до Сервісу звітності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_Toc200355527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7DC2C8AF" w14:textId="5D1260C5" w:rsidR="00AB1F37" w:rsidRDefault="007019D6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28" w:history="1">
            <w:r w:rsidR="00AB1F37" w:rsidRPr="00A44016">
              <w:rPr>
                <w:rStyle w:val="a3"/>
                <w:noProof/>
              </w:rPr>
              <w:t>Форма зворотного зв’язку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_Toc200355528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3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3499EC0B" w14:textId="2093796F" w:rsidR="00AB1F37" w:rsidRDefault="007019D6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29" w:history="1">
            <w:r w:rsidR="00AB1F37" w:rsidRPr="00A44016">
              <w:rPr>
                <w:rStyle w:val="a3"/>
                <w:noProof/>
              </w:rPr>
              <w:t>Заповнення форми звіту Зубопротезування. Група послуг 2.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_Toc200355529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4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10012F40" w14:textId="19CF0BAC" w:rsidR="00AB1F37" w:rsidRDefault="007019D6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0" w:history="1">
            <w:r w:rsidR="00AB1F37" w:rsidRPr="00A44016">
              <w:rPr>
                <w:rStyle w:val="a3"/>
                <w:noProof/>
              </w:rPr>
              <w:t>Чернетка звіту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_Toc200355530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9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187E6825" w14:textId="3ECD6C3C" w:rsidR="00AB1F37" w:rsidRDefault="007019D6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1" w:history="1">
            <w:r w:rsidR="00AB1F37" w:rsidRPr="00A44016">
              <w:rPr>
                <w:rStyle w:val="a3"/>
                <w:noProof/>
              </w:rPr>
              <w:t>Підписання звіту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_Toc200355531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10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446E0844" w14:textId="6F54136A" w:rsidR="00AB1F37" w:rsidRDefault="007019D6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2" w:history="1">
            <w:r w:rsidR="00AB1F37" w:rsidRPr="00A44016">
              <w:rPr>
                <w:rStyle w:val="a3"/>
                <w:noProof/>
              </w:rPr>
              <w:t>Перелік поданих звітів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_Toc200355532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11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4C3FF4B7" w14:textId="292C9DEE" w:rsidR="00AB1F37" w:rsidRDefault="007019D6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3" w:history="1">
            <w:r w:rsidR="00AB1F37" w:rsidRPr="00A44016">
              <w:rPr>
                <w:rStyle w:val="a3"/>
                <w:noProof/>
              </w:rPr>
              <w:t>Видалення звіту.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_Toc200355533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12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4C9BEC6B" w14:textId="17F9163F" w:rsidR="00AB1F37" w:rsidRDefault="007019D6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4" w:history="1">
            <w:r w:rsidR="00AB1F37" w:rsidRPr="00A44016">
              <w:rPr>
                <w:rStyle w:val="a3"/>
                <w:noProof/>
              </w:rPr>
              <w:t>Редагування звіту.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_Toc200355534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12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491637E8" w14:textId="34490494" w:rsidR="00A6089E" w:rsidRDefault="00A6089E">
          <w:r w:rsidRPr="009D392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232D2A0" w14:textId="4DF26CDD" w:rsidR="005D1CD3" w:rsidRPr="00B134E3" w:rsidRDefault="005D1CD3" w:rsidP="005D1CD3">
      <w:pPr>
        <w:pStyle w:val="1"/>
      </w:pPr>
      <w:bookmarkStart w:id="3" w:name="_Toc200355526"/>
      <w:r w:rsidRPr="00B134E3">
        <w:t>Загальні відомості</w:t>
      </w:r>
      <w:bookmarkEnd w:id="1"/>
      <w:bookmarkEnd w:id="3"/>
    </w:p>
    <w:p w14:paraId="02C7253C" w14:textId="77777777" w:rsidR="005D1CD3" w:rsidRPr="00B134E3" w:rsidRDefault="005D1CD3" w:rsidP="005D1CD3"/>
    <w:p w14:paraId="61CC570B" w14:textId="77777777" w:rsidR="00EE2523" w:rsidRDefault="00EE2523" w:rsidP="00EE2523">
      <w:pPr>
        <w:pStyle w:val="a4"/>
      </w:pPr>
      <w:r>
        <w:t>Заклад сам організовує процес подачі звітів, це залежить від закладу і можливостей.</w:t>
      </w:r>
    </w:p>
    <w:p w14:paraId="77342865" w14:textId="77777777" w:rsidR="00EE2523" w:rsidRDefault="00EE2523" w:rsidP="00EE2523">
      <w:pPr>
        <w:pStyle w:val="a4"/>
      </w:pPr>
      <w:r>
        <w:t>Подача звіту може бути як керівником, так і призначеною відповідальною особою/лікарем (особа зареєстрована в ЕСОЗ, оскільки вхід через ЕСОЗ).</w:t>
      </w:r>
    </w:p>
    <w:p w14:paraId="26FE9E02" w14:textId="77777777" w:rsidR="00EE2523" w:rsidRPr="00EE2523" w:rsidRDefault="00EE2523" w:rsidP="00EE2523">
      <w:pPr>
        <w:pStyle w:val="a4"/>
        <w:rPr>
          <w:b/>
        </w:rPr>
      </w:pPr>
      <w:r w:rsidRPr="00EE2523">
        <w:rPr>
          <w:b/>
        </w:rPr>
        <w:t>Є можливість створення Чернетки звіту, яку можна поповнювати щоденно, не залишаючи внесення всієї інформації на кінець звітного періоду.</w:t>
      </w:r>
    </w:p>
    <w:p w14:paraId="11007B2F" w14:textId="2304F7A8" w:rsidR="00EE2523" w:rsidRDefault="00EE2523" w:rsidP="00EE2523">
      <w:pPr>
        <w:pStyle w:val="a4"/>
      </w:pPr>
      <w:r w:rsidRPr="00EE2523">
        <w:rPr>
          <w:highlight w:val="yellow"/>
        </w:rPr>
        <w:t>Зверніть увагу</w:t>
      </w:r>
      <w:r>
        <w:t>, що звіт за місяць подається один, отже, якщо лікарів</w:t>
      </w:r>
      <w:r w:rsidR="00AB1F37">
        <w:t>, які надають відповідні медичні послуги</w:t>
      </w:r>
      <w:r>
        <w:t xml:space="preserve"> декілька, </w:t>
      </w:r>
      <w:r w:rsidR="00AB1F37">
        <w:t>подається один загальний звіт по закладу.</w:t>
      </w:r>
    </w:p>
    <w:p w14:paraId="5313292B" w14:textId="49D7237D" w:rsidR="00EE2523" w:rsidRDefault="00EE2523" w:rsidP="00EE2523">
      <w:pPr>
        <w:pStyle w:val="a4"/>
      </w:pPr>
      <w:r w:rsidRPr="00EE2523">
        <w:rPr>
          <w:highlight w:val="yellow"/>
        </w:rPr>
        <w:t>Зверніть увагу</w:t>
      </w:r>
      <w:r>
        <w:t xml:space="preserve">, </w:t>
      </w:r>
      <w:r w:rsidR="00AB1F37">
        <w:t xml:space="preserve">медичні </w:t>
      </w:r>
      <w:r>
        <w:t xml:space="preserve">послуги надані у травні місяці мають бути подані у звіті за травень, послуги надані у червні місяці мають бути подані у звіті за червень, інакше послуги подані </w:t>
      </w:r>
      <w:r w:rsidRPr="00AB1F37">
        <w:rPr>
          <w:b/>
        </w:rPr>
        <w:t>не вчасно або не у відповідних звітах не обліковуються до оплати</w:t>
      </w:r>
      <w:r>
        <w:t>.</w:t>
      </w:r>
    </w:p>
    <w:p w14:paraId="1C2DFAC5" w14:textId="77777777" w:rsidR="00400BC5" w:rsidRDefault="00AB1F37" w:rsidP="00400BC5">
      <w:pPr>
        <w:pStyle w:val="a4"/>
      </w:pPr>
      <w:r w:rsidRPr="004F7214">
        <w:rPr>
          <w:highlight w:val="cyan"/>
        </w:rPr>
        <w:t>Важливо!</w:t>
      </w:r>
      <w:r w:rsidRPr="004F7214">
        <w:t xml:space="preserve"> </w:t>
      </w:r>
      <w:r>
        <w:t>Звіт</w:t>
      </w:r>
      <w:r w:rsidR="004F7214">
        <w:rPr>
          <w:lang w:val="en-US"/>
        </w:rPr>
        <w:t xml:space="preserve"> </w:t>
      </w:r>
      <w:r w:rsidR="004F7214">
        <w:t xml:space="preserve">містить дві вкладки – </w:t>
      </w:r>
      <w:r w:rsidR="004F7214" w:rsidRPr="004F7214">
        <w:rPr>
          <w:b/>
        </w:rPr>
        <w:t>«Основний звіт»</w:t>
      </w:r>
      <w:r w:rsidR="004F7214">
        <w:t xml:space="preserve"> та </w:t>
      </w:r>
      <w:r w:rsidR="004F7214" w:rsidRPr="004F7214">
        <w:rPr>
          <w:b/>
        </w:rPr>
        <w:t>«Іноземці»</w:t>
      </w:r>
      <w:r w:rsidR="004F7214">
        <w:t xml:space="preserve">. Перемикання між вкладками відбувається через вибір з випадного списку. </w:t>
      </w:r>
    </w:p>
    <w:p w14:paraId="5744029F" w14:textId="0B920EBD" w:rsidR="00400BC5" w:rsidRDefault="00400BC5" w:rsidP="00400BC5">
      <w:pPr>
        <w:pStyle w:val="a4"/>
        <w:ind w:firstLine="0"/>
      </w:pPr>
      <w:r>
        <w:rPr>
          <w:noProof/>
        </w:rPr>
        <w:drawing>
          <wp:inline distT="0" distB="0" distL="0" distR="0" wp14:anchorId="7D4C274C" wp14:editId="32900004">
            <wp:extent cx="6480175" cy="195770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C9763" w14:textId="76C1930C" w:rsidR="00400BC5" w:rsidRDefault="004F7214" w:rsidP="00400BC5">
      <w:pPr>
        <w:pStyle w:val="a4"/>
      </w:pPr>
      <w:r>
        <w:t xml:space="preserve">На вкладці </w:t>
      </w:r>
      <w:r w:rsidRPr="0002104C">
        <w:rPr>
          <w:b/>
        </w:rPr>
        <w:t>«Основний звіт»</w:t>
      </w:r>
      <w:r>
        <w:t xml:space="preserve"> вносяться дані </w:t>
      </w:r>
      <w:r w:rsidR="00651BD1">
        <w:t xml:space="preserve">щодо </w:t>
      </w:r>
      <w:r>
        <w:t>ІД процедур</w:t>
      </w:r>
      <w:r w:rsidR="00400BC5">
        <w:t xml:space="preserve"> </w:t>
      </w:r>
      <w:r w:rsidR="00400BC5" w:rsidRPr="00400BC5">
        <w:t xml:space="preserve">медичних записів </w:t>
      </w:r>
      <w:r w:rsidR="00400BC5">
        <w:t>з</w:t>
      </w:r>
      <w:r w:rsidR="00400BC5" w:rsidRPr="00400BC5">
        <w:t xml:space="preserve"> електронн</w:t>
      </w:r>
      <w:r w:rsidR="00400BC5">
        <w:t xml:space="preserve">ої </w:t>
      </w:r>
      <w:r w:rsidR="00400BC5" w:rsidRPr="00400BC5">
        <w:t>систем</w:t>
      </w:r>
      <w:r w:rsidR="00400BC5">
        <w:t>и</w:t>
      </w:r>
      <w:r w:rsidR="00400BC5" w:rsidRPr="00400BC5">
        <w:t xml:space="preserve"> охорони здоров’я</w:t>
      </w:r>
      <w:r>
        <w:t xml:space="preserve">, </w:t>
      </w:r>
      <w:r w:rsidR="00400BC5">
        <w:t>наприклад:</w:t>
      </w:r>
    </w:p>
    <w:p w14:paraId="2558ACA7" w14:textId="5674B2B1" w:rsidR="00400BC5" w:rsidRDefault="00C81572" w:rsidP="00C81572">
      <w:pPr>
        <w:pStyle w:val="a4"/>
        <w:ind w:firstLine="0"/>
      </w:pPr>
      <w:r>
        <w:rPr>
          <w:noProof/>
        </w:rPr>
        <w:lastRenderedPageBreak/>
        <w:drawing>
          <wp:inline distT="0" distB="0" distL="0" distR="0" wp14:anchorId="55F814EE" wp14:editId="0CE2373A">
            <wp:extent cx="6480175" cy="143129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95085" w14:textId="517B056F" w:rsidR="00AB1F37" w:rsidRDefault="004F7214" w:rsidP="00400BC5">
      <w:pPr>
        <w:pStyle w:val="a4"/>
      </w:pPr>
      <w:r>
        <w:t xml:space="preserve">на вкладці </w:t>
      </w:r>
      <w:r w:rsidRPr="0002104C">
        <w:rPr>
          <w:b/>
        </w:rPr>
        <w:t>«Іноземці»</w:t>
      </w:r>
      <w:r w:rsidR="00400BC5">
        <w:t xml:space="preserve"> вносяться  в</w:t>
      </w:r>
      <w:r w:rsidR="00400BC5" w:rsidRPr="00400BC5">
        <w:t xml:space="preserve">ідомості про надані послуги щодо </w:t>
      </w:r>
      <w:r w:rsidR="00400BC5" w:rsidRPr="00400BC5">
        <w:rPr>
          <w:i/>
          <w:u w:val="single"/>
        </w:rPr>
        <w:t>осіб, які є іноземцями або особами без громадянства</w:t>
      </w:r>
      <w:r w:rsidR="00400BC5">
        <w:rPr>
          <w:i/>
          <w:u w:val="single"/>
        </w:rPr>
        <w:t>,</w:t>
      </w:r>
      <w:r w:rsidR="00400BC5" w:rsidRPr="00400BC5">
        <w:t xml:space="preserve"> які захищали незалежність, суверенітет та територіальну цілісність України</w:t>
      </w:r>
      <w:r w:rsidR="00400BC5">
        <w:t>,</w:t>
      </w:r>
      <w:r w:rsidR="00400BC5" w:rsidRPr="00400BC5">
        <w:t xml:space="preserve"> </w:t>
      </w:r>
      <w:r w:rsidR="00400BC5" w:rsidRPr="00400BC5">
        <w:rPr>
          <w:i/>
          <w:u w:val="single"/>
        </w:rPr>
        <w:t>без внесення</w:t>
      </w:r>
      <w:r w:rsidR="00400BC5" w:rsidRPr="00400BC5">
        <w:t xml:space="preserve"> </w:t>
      </w:r>
      <w:r w:rsidR="003B5E5C" w:rsidRPr="003B5E5C">
        <w:t xml:space="preserve">ІД процедур </w:t>
      </w:r>
      <w:r w:rsidR="00400BC5" w:rsidRPr="00400BC5">
        <w:t>медичних записів</w:t>
      </w:r>
      <w:r w:rsidR="0002104C">
        <w:t>, замість цього формується автоматично ІД запису.</w:t>
      </w:r>
    </w:p>
    <w:p w14:paraId="0943D984" w14:textId="04C435DA" w:rsidR="004F7214" w:rsidRDefault="0002104C" w:rsidP="004F7214">
      <w:pPr>
        <w:pStyle w:val="a4"/>
        <w:ind w:firstLine="0"/>
      </w:pPr>
      <w:r>
        <w:rPr>
          <w:noProof/>
        </w:rPr>
        <w:drawing>
          <wp:inline distT="0" distB="0" distL="0" distR="0" wp14:anchorId="76529EB2" wp14:editId="7BA25836">
            <wp:extent cx="6480175" cy="1839595"/>
            <wp:effectExtent l="0" t="0" r="0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40683" w14:textId="77777777" w:rsidR="004F7214" w:rsidRPr="004F7214" w:rsidRDefault="004F7214" w:rsidP="00EE2523">
      <w:pPr>
        <w:pStyle w:val="a4"/>
      </w:pPr>
    </w:p>
    <w:p w14:paraId="548393EF" w14:textId="5FBD65C0" w:rsidR="00AB1F37" w:rsidRDefault="00AB1F37" w:rsidP="00AB1F37">
      <w:pPr>
        <w:pStyle w:val="1"/>
      </w:pPr>
      <w:bookmarkStart w:id="4" w:name="_Toc200355527"/>
      <w:r w:rsidRPr="00B134E3">
        <w:t>Вхід до Сервісу звітності</w:t>
      </w:r>
      <w:bookmarkEnd w:id="4"/>
    </w:p>
    <w:p w14:paraId="2CEC31DC" w14:textId="611A9000" w:rsidR="005D1CD3" w:rsidRDefault="005D1CD3" w:rsidP="005D1CD3">
      <w:pPr>
        <w:pStyle w:val="a4"/>
      </w:pPr>
      <w:r w:rsidRPr="00B134E3">
        <w:t xml:space="preserve">Вхід до Сервісу звітності ЕСОЗ ІС НСЗУ за початковим посиланням </w:t>
      </w:r>
      <w:hyperlink r:id="rId12" w:history="1">
        <w:r w:rsidRPr="00B134E3">
          <w:rPr>
            <w:rStyle w:val="a3"/>
          </w:rPr>
          <w:t>https://066.e-health.gov.ua</w:t>
        </w:r>
      </w:hyperlink>
      <w:r w:rsidRPr="00B134E3">
        <w:t>.</w:t>
      </w:r>
    </w:p>
    <w:p w14:paraId="7C418E33" w14:textId="106BBB3E" w:rsidR="005D1CD3" w:rsidRDefault="005D1CD3" w:rsidP="005D1CD3">
      <w:pPr>
        <w:pStyle w:val="a4"/>
      </w:pPr>
      <w:r>
        <w:t xml:space="preserve">На цій сторінці справа у блоці Інструкції можна переглянути інструкцію. </w:t>
      </w:r>
      <w:r w:rsidR="00A52D70">
        <w:br/>
      </w:r>
      <w:r>
        <w:t>У цьому блоці буде розміщуватись актуальна (оновлена) версія інструкції.</w:t>
      </w:r>
    </w:p>
    <w:p w14:paraId="79F94418" w14:textId="4E3C7DA7" w:rsidR="005D1CD3" w:rsidRPr="00B134E3" w:rsidRDefault="00EE250A" w:rsidP="005D1CD3">
      <w:pPr>
        <w:pStyle w:val="a4"/>
      </w:pPr>
      <w:r w:rsidRPr="00EE250A">
        <w:t xml:space="preserve">Вибрати опцію </w:t>
      </w:r>
      <w:r w:rsidRPr="00EE250A">
        <w:rPr>
          <w:b/>
        </w:rPr>
        <w:t>Зубопротезування. Група послуг 2</w:t>
      </w:r>
      <w:r w:rsidRPr="00EE250A">
        <w:t xml:space="preserve"> та натиснути Увійти.</w:t>
      </w:r>
    </w:p>
    <w:p w14:paraId="672A6659" w14:textId="39551CB2" w:rsidR="005575A4" w:rsidRDefault="00EE250A">
      <w:r>
        <w:rPr>
          <w:noProof/>
        </w:rPr>
        <w:lastRenderedPageBreak/>
        <w:drawing>
          <wp:inline distT="0" distB="0" distL="0" distR="0" wp14:anchorId="113AAC4A" wp14:editId="752DDF6B">
            <wp:extent cx="4762500" cy="438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1319" cy="439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8331E" w14:textId="77777777" w:rsidR="005D1CD3" w:rsidRPr="00B134E3" w:rsidRDefault="005D1CD3" w:rsidP="005D1CD3">
      <w:pPr>
        <w:pStyle w:val="a4"/>
      </w:pPr>
      <w:r w:rsidRPr="00B134E3">
        <w:t>Авторизуватись через систему ЕСОЗ (Електронна система охорони здоров’я), тільки під користувачем з правами підпису (керівник).</w:t>
      </w:r>
    </w:p>
    <w:p w14:paraId="76675C19" w14:textId="0A2203BC" w:rsidR="005D1CD3" w:rsidRDefault="005D1CD3">
      <w:r w:rsidRPr="00B134E3">
        <w:rPr>
          <w:noProof/>
        </w:rPr>
        <w:drawing>
          <wp:inline distT="0" distB="0" distL="0" distR="0" wp14:anchorId="09A60447" wp14:editId="40FECD97">
            <wp:extent cx="3324225" cy="40080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33274" cy="401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A68D" w14:textId="77777777" w:rsidR="005D1CD3" w:rsidRPr="00B134E3" w:rsidRDefault="005D1CD3" w:rsidP="005D1CD3">
      <w:pPr>
        <w:pStyle w:val="a4"/>
      </w:pPr>
      <w:r w:rsidRPr="00B134E3">
        <w:t>Після авторизації відкриється головна сторінка Сервісу звітності.</w:t>
      </w:r>
    </w:p>
    <w:p w14:paraId="55F5E9A9" w14:textId="384A8E47" w:rsidR="005D1CD3" w:rsidRDefault="00B4729F">
      <w:r>
        <w:rPr>
          <w:noProof/>
        </w:rPr>
        <w:lastRenderedPageBreak/>
        <w:drawing>
          <wp:inline distT="0" distB="0" distL="0" distR="0" wp14:anchorId="1F410D0A" wp14:editId="6E850DEF">
            <wp:extent cx="4983059" cy="2353586"/>
            <wp:effectExtent l="0" t="0" r="825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4793" cy="236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8D1D" w14:textId="6C731C39" w:rsidR="005D1CD3" w:rsidRPr="00B134E3" w:rsidRDefault="005D1CD3" w:rsidP="005D1CD3">
      <w:pPr>
        <w:pStyle w:val="a4"/>
      </w:pPr>
      <w:r w:rsidRPr="00B134E3">
        <w:t>На сторінці три кнопки: Створити звіт; Завершити роботу; Зворотн</w:t>
      </w:r>
      <w:r w:rsidR="00B4729F">
        <w:t>и</w:t>
      </w:r>
      <w:r w:rsidRPr="00B134E3">
        <w:t>й зв'язок та Фільтр для відображення переліку внесеної інформації.</w:t>
      </w:r>
    </w:p>
    <w:p w14:paraId="106D3AE6" w14:textId="77777777" w:rsidR="005D1CD3" w:rsidRPr="00B134E3" w:rsidRDefault="005D1CD3" w:rsidP="005D1CD3">
      <w:pPr>
        <w:pStyle w:val="a4"/>
      </w:pPr>
      <w:r w:rsidRPr="00B134E3">
        <w:t>Кнопка Завершити роботу завершує роботу з Сервісом.</w:t>
      </w:r>
    </w:p>
    <w:p w14:paraId="49794738" w14:textId="5FBFD88C" w:rsidR="005D1CD3" w:rsidRDefault="005D1CD3" w:rsidP="005D1CD3">
      <w:pPr>
        <w:pStyle w:val="a4"/>
      </w:pPr>
      <w:r w:rsidRPr="00B134E3">
        <w:t>Кнопка Зворотн</w:t>
      </w:r>
      <w:r w:rsidR="002718FE">
        <w:t>и</w:t>
      </w:r>
      <w:r w:rsidRPr="00B134E3">
        <w:t>й зв'язок відкриває сторінку для заповнення і надсилання повідомлення щодо роботи Сервісу</w:t>
      </w:r>
      <w:r w:rsidR="002718FE">
        <w:t xml:space="preserve"> у технічку підтримку</w:t>
      </w:r>
      <w:r w:rsidRPr="00B134E3">
        <w:t>.</w:t>
      </w:r>
    </w:p>
    <w:p w14:paraId="5DE36054" w14:textId="3B2CA84C" w:rsidR="009A470C" w:rsidRDefault="009A470C" w:rsidP="005D1CD3">
      <w:pPr>
        <w:pStyle w:val="a4"/>
      </w:pPr>
    </w:p>
    <w:p w14:paraId="3B413C75" w14:textId="39AE4800" w:rsidR="009A470C" w:rsidRDefault="009A470C" w:rsidP="009A470C">
      <w:pPr>
        <w:pStyle w:val="1"/>
      </w:pPr>
      <w:bookmarkStart w:id="5" w:name="_Toc200355528"/>
      <w:r>
        <w:t>Форма зворотного зв’язку</w:t>
      </w:r>
      <w:bookmarkEnd w:id="5"/>
    </w:p>
    <w:p w14:paraId="6E0CEE5B" w14:textId="6C755CD8" w:rsidR="009A470C" w:rsidRDefault="009A470C" w:rsidP="009A470C">
      <w:pPr>
        <w:pStyle w:val="a4"/>
      </w:pPr>
      <w:r>
        <w:t>При виникненні питань щодо форми або роботи форми можна надіслати заявку</w:t>
      </w:r>
    </w:p>
    <w:p w14:paraId="15E86339" w14:textId="4A3F03CF" w:rsidR="009A470C" w:rsidRDefault="009A470C" w:rsidP="00CD4103">
      <w:pPr>
        <w:pStyle w:val="a4"/>
      </w:pPr>
      <w:r>
        <w:t xml:space="preserve">У разі виникнення проблем із входом у систему, помилок, розбіжностей на сторінці входу </w:t>
      </w:r>
      <w:r w:rsidR="00CD4103">
        <w:t xml:space="preserve">та на основній сторінці звіту </w:t>
      </w:r>
      <w:r>
        <w:t>розміщено посилання</w:t>
      </w:r>
      <w:r w:rsidR="00CD4103">
        <w:t xml:space="preserve"> для</w:t>
      </w:r>
      <w:r>
        <w:t xml:space="preserve"> </w:t>
      </w:r>
      <w:r w:rsidR="00CD4103">
        <w:t>п</w:t>
      </w:r>
      <w:r>
        <w:t xml:space="preserve">овідомлення в </w:t>
      </w:r>
      <w:proofErr w:type="spellStart"/>
      <w:r>
        <w:t>техпідтримку</w:t>
      </w:r>
      <w:proofErr w:type="spellEnd"/>
      <w:r w:rsidR="00CD4103">
        <w:t xml:space="preserve"> -</w:t>
      </w:r>
      <w:r w:rsidR="00CD4103" w:rsidRPr="00CD4103">
        <w:t xml:space="preserve"> Виникли проблеми або запитання? Напишіть нам</w:t>
      </w:r>
      <w:r w:rsidR="00CD4103">
        <w:t xml:space="preserve"> або Зворотний зв’язок</w:t>
      </w:r>
      <w:r>
        <w:t>.</w:t>
      </w:r>
    </w:p>
    <w:p w14:paraId="4C591196" w14:textId="054AF68F" w:rsidR="00CD4103" w:rsidRDefault="00CD4103" w:rsidP="00CD4103">
      <w:pPr>
        <w:pStyle w:val="a4"/>
        <w:ind w:firstLine="0"/>
      </w:pPr>
      <w:r>
        <w:rPr>
          <w:noProof/>
        </w:rPr>
        <w:drawing>
          <wp:inline distT="0" distB="0" distL="0" distR="0" wp14:anchorId="3C552A8A" wp14:editId="59D2C135">
            <wp:extent cx="3209027" cy="2756063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14614" cy="276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796F" w14:textId="79EAD8FC" w:rsidR="00CD4103" w:rsidRDefault="00B4729F" w:rsidP="00CD4103">
      <w:pPr>
        <w:pStyle w:val="a4"/>
        <w:ind w:firstLine="0"/>
      </w:pPr>
      <w:r>
        <w:rPr>
          <w:noProof/>
        </w:rPr>
        <w:drawing>
          <wp:inline distT="0" distB="0" distL="0" distR="0" wp14:anchorId="41934604" wp14:editId="49F1D4B4">
            <wp:extent cx="4743450" cy="1600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357C" w14:textId="77777777" w:rsidR="009A470C" w:rsidRDefault="009A470C" w:rsidP="009A470C">
      <w:pPr>
        <w:pStyle w:val="a4"/>
      </w:pPr>
      <w:r>
        <w:t xml:space="preserve"> </w:t>
      </w:r>
    </w:p>
    <w:p w14:paraId="6D77C6C6" w14:textId="11EC07C4" w:rsidR="009A470C" w:rsidRDefault="00CD4103" w:rsidP="009A470C">
      <w:pPr>
        <w:pStyle w:val="a4"/>
        <w:ind w:firstLine="0"/>
      </w:pPr>
      <w:r>
        <w:t>Натискаємо, в</w:t>
      </w:r>
      <w:r w:rsidR="009A470C">
        <w:t>ідкривається сторінка зворотного зв’язку.</w:t>
      </w:r>
    </w:p>
    <w:p w14:paraId="26F29477" w14:textId="4CAA31D6" w:rsidR="00CD4103" w:rsidRDefault="0081392A" w:rsidP="009A470C">
      <w:pPr>
        <w:pStyle w:val="a4"/>
        <w:ind w:firstLine="0"/>
      </w:pPr>
      <w:r>
        <w:rPr>
          <w:noProof/>
        </w:rPr>
        <w:lastRenderedPageBreak/>
        <w:drawing>
          <wp:inline distT="0" distB="0" distL="0" distR="0" wp14:anchorId="3846B942" wp14:editId="030F81AB">
            <wp:extent cx="4554748" cy="3007339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84906" cy="302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140C7" w14:textId="34536240" w:rsidR="009A470C" w:rsidRDefault="009A470C" w:rsidP="009A470C">
      <w:pPr>
        <w:pStyle w:val="a4"/>
      </w:pPr>
      <w:r>
        <w:t xml:space="preserve">Заповніть всі поля. У полі Повідомлення викладіть суть питання, додайте знімки екрану та натисніть </w:t>
      </w:r>
      <w:r w:rsidR="00CD4103">
        <w:t>Відправити повідомлення</w:t>
      </w:r>
      <w:r>
        <w:t xml:space="preserve">. </w:t>
      </w:r>
    </w:p>
    <w:p w14:paraId="3BE2F7D0" w14:textId="77777777" w:rsidR="009A470C" w:rsidRDefault="009A470C" w:rsidP="009A470C">
      <w:pPr>
        <w:pStyle w:val="a4"/>
      </w:pPr>
      <w:r>
        <w:t>При успішному надсиланні ви отримаєте на вказану вами електронну пошту лист з темою Ваш запит зареєстровано з ідентифікатором запиту ## RE-ХХХХХ ##, де</w:t>
      </w:r>
    </w:p>
    <w:p w14:paraId="0D49CDAB" w14:textId="77777777" w:rsidR="009A470C" w:rsidRDefault="009A470C" w:rsidP="009A470C">
      <w:pPr>
        <w:pStyle w:val="a4"/>
      </w:pPr>
      <w:r>
        <w:t>## RE-ХХХХХ ## - це номер вашого запиту.</w:t>
      </w:r>
    </w:p>
    <w:p w14:paraId="6363CA33" w14:textId="027F672A" w:rsidR="009A470C" w:rsidRDefault="00F40705" w:rsidP="00CD4103">
      <w:pPr>
        <w:pStyle w:val="a4"/>
        <w:ind w:firstLine="0"/>
      </w:pPr>
      <w:r>
        <w:rPr>
          <w:noProof/>
        </w:rPr>
        <w:drawing>
          <wp:inline distT="0" distB="0" distL="0" distR="0" wp14:anchorId="6CA55906" wp14:editId="0EBFA655">
            <wp:extent cx="6480175" cy="184150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0DF65" w14:textId="77777777" w:rsidR="009A470C" w:rsidRDefault="009A470C" w:rsidP="009A470C">
      <w:pPr>
        <w:pStyle w:val="a4"/>
      </w:pPr>
      <w:r>
        <w:t xml:space="preserve"> </w:t>
      </w:r>
    </w:p>
    <w:p w14:paraId="2388BC1A" w14:textId="33B66493" w:rsidR="009A470C" w:rsidRDefault="009A470C" w:rsidP="009A470C">
      <w:pPr>
        <w:pStyle w:val="a4"/>
      </w:pPr>
      <w:r>
        <w:t xml:space="preserve">В рамках цього запиту можуть надходити листи з питаннями до вас або рекомендаціями.  </w:t>
      </w:r>
    </w:p>
    <w:p w14:paraId="4FA4FACD" w14:textId="77777777" w:rsidR="009A470C" w:rsidRDefault="009A470C" w:rsidP="009A470C">
      <w:pPr>
        <w:pStyle w:val="a4"/>
      </w:pPr>
      <w:r>
        <w:tab/>
        <w:t>І коли ваш запит виконано та закрито, то ви отримаєте приблизно таке повідомлення.</w:t>
      </w:r>
    </w:p>
    <w:p w14:paraId="031C068C" w14:textId="3BB84684" w:rsidR="009A470C" w:rsidRPr="009A470C" w:rsidRDefault="00F40705" w:rsidP="009A470C">
      <w:pPr>
        <w:pStyle w:val="a4"/>
        <w:ind w:firstLine="0"/>
      </w:pPr>
      <w:r>
        <w:rPr>
          <w:noProof/>
        </w:rPr>
        <w:drawing>
          <wp:inline distT="0" distB="0" distL="0" distR="0" wp14:anchorId="277614E4" wp14:editId="780C279F">
            <wp:extent cx="4381500" cy="23145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9CD9" w14:textId="26C4273A" w:rsidR="002718FE" w:rsidRDefault="002718FE" w:rsidP="002718FE">
      <w:pPr>
        <w:pStyle w:val="1"/>
      </w:pPr>
      <w:bookmarkStart w:id="6" w:name="_Toc126870631"/>
      <w:bookmarkStart w:id="7" w:name="_Toc200355529"/>
      <w:r w:rsidRPr="00B134E3">
        <w:t>Заповнення форми</w:t>
      </w:r>
      <w:bookmarkEnd w:id="6"/>
      <w:r w:rsidR="007B26C1">
        <w:t xml:space="preserve"> звіту</w:t>
      </w:r>
      <w:r w:rsidR="0081392A">
        <w:t xml:space="preserve"> Зубопротезування. Група послуг 2.</w:t>
      </w:r>
      <w:bookmarkEnd w:id="7"/>
    </w:p>
    <w:p w14:paraId="4744074D" w14:textId="77777777" w:rsidR="00EE2523" w:rsidRDefault="00EE2523" w:rsidP="00EE2523">
      <w:pPr>
        <w:pStyle w:val="a4"/>
      </w:pPr>
    </w:p>
    <w:p w14:paraId="0E80E45D" w14:textId="77777777" w:rsidR="005E4127" w:rsidRDefault="005E4127" w:rsidP="005E4127">
      <w:pPr>
        <w:pStyle w:val="a4"/>
      </w:pPr>
      <w:r w:rsidRPr="0081392A">
        <w:lastRenderedPageBreak/>
        <w:t>Кнопка Створити звіт відкриває сторінку для заповнення інформації щодо пілотного про</w:t>
      </w:r>
      <w:r>
        <w:t>є</w:t>
      </w:r>
      <w:r w:rsidRPr="0081392A">
        <w:t>кту з зубопротезування</w:t>
      </w:r>
      <w:r>
        <w:t xml:space="preserve"> (група послуг №2)</w:t>
      </w:r>
      <w:r w:rsidRPr="0081392A">
        <w:t xml:space="preserve"> у вигляді таблиці</w:t>
      </w:r>
      <w:r w:rsidRPr="00B134E3">
        <w:t>.</w:t>
      </w:r>
    </w:p>
    <w:p w14:paraId="01C57BC3" w14:textId="2452BE6F" w:rsidR="005E4127" w:rsidRDefault="005E4127" w:rsidP="005E4127">
      <w:pPr>
        <w:pStyle w:val="a4"/>
        <w:ind w:firstLine="0"/>
      </w:pPr>
      <w:r>
        <w:rPr>
          <w:noProof/>
        </w:rPr>
        <w:drawing>
          <wp:inline distT="0" distB="0" distL="0" distR="0" wp14:anchorId="10298F41" wp14:editId="256978EC">
            <wp:extent cx="3339547" cy="1152939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96288" cy="117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EAC1A" w14:textId="77777777" w:rsidR="005E4127" w:rsidRDefault="005E4127" w:rsidP="005E4127">
      <w:pPr>
        <w:pStyle w:val="a4"/>
        <w:ind w:firstLine="0"/>
      </w:pPr>
      <w:r>
        <w:rPr>
          <w:noProof/>
        </w:rPr>
        <w:drawing>
          <wp:inline distT="0" distB="0" distL="0" distR="0" wp14:anchorId="247C9B01" wp14:editId="5B534E60">
            <wp:extent cx="5192201" cy="2546493"/>
            <wp:effectExtent l="0" t="0" r="889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02831" cy="255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5AAE" w14:textId="77777777" w:rsidR="005E4127" w:rsidRDefault="005E4127" w:rsidP="005E4127">
      <w:pPr>
        <w:pStyle w:val="a4"/>
      </w:pPr>
      <w:r w:rsidRPr="00817ED9">
        <w:rPr>
          <w:highlight w:val="yellow"/>
        </w:rPr>
        <w:t>Важливо!</w:t>
      </w:r>
      <w:r>
        <w:t xml:space="preserve"> Найперше оберіть звітний місяць.</w:t>
      </w:r>
    </w:p>
    <w:p w14:paraId="1560617F" w14:textId="77777777" w:rsidR="005E4127" w:rsidRDefault="005E4127" w:rsidP="005E4127">
      <w:pPr>
        <w:pStyle w:val="a4"/>
        <w:ind w:firstLine="0"/>
      </w:pPr>
    </w:p>
    <w:p w14:paraId="775DDC73" w14:textId="3B885CFC" w:rsidR="005E4127" w:rsidRDefault="00EE2523" w:rsidP="00EE2523">
      <w:pPr>
        <w:pStyle w:val="a4"/>
      </w:pPr>
      <w:r w:rsidRPr="00EE2523">
        <w:t xml:space="preserve">Звіт має дві вкладки </w:t>
      </w:r>
      <w:r w:rsidRPr="00EE2523">
        <w:rPr>
          <w:b/>
        </w:rPr>
        <w:t>Основний звіт</w:t>
      </w:r>
      <w:r w:rsidRPr="00EE2523">
        <w:t xml:space="preserve"> та </w:t>
      </w:r>
      <w:r w:rsidR="00BA09BC">
        <w:rPr>
          <w:b/>
        </w:rPr>
        <w:t>Іноземці</w:t>
      </w:r>
      <w:r w:rsidRPr="00EE2523">
        <w:t>.</w:t>
      </w:r>
      <w:r w:rsidR="005E4127">
        <w:t xml:space="preserve"> </w:t>
      </w:r>
    </w:p>
    <w:p w14:paraId="702F245E" w14:textId="0AE94AFA" w:rsidR="00EE2523" w:rsidRPr="005E4127" w:rsidRDefault="005E4127" w:rsidP="00EE2523">
      <w:pPr>
        <w:pStyle w:val="a4"/>
        <w:rPr>
          <w:color w:val="000000" w:themeColor="text1"/>
        </w:rPr>
      </w:pPr>
      <w:r w:rsidRPr="005E4127">
        <w:rPr>
          <w:color w:val="000000" w:themeColor="text1"/>
        </w:rPr>
        <w:t xml:space="preserve">Заповніть Основний звіт, у разі наявності даних щодо іноземців, заповніть вкладку Іноземці, у разі відсутності </w:t>
      </w:r>
      <w:r w:rsidR="00897158">
        <w:rPr>
          <w:color w:val="000000" w:themeColor="text1"/>
        </w:rPr>
        <w:t xml:space="preserve">даних </w:t>
      </w:r>
      <w:r w:rsidRPr="005E4127">
        <w:rPr>
          <w:color w:val="000000" w:themeColor="text1"/>
        </w:rPr>
        <w:t>залишіть вкладку Іноземці не заповненою.</w:t>
      </w:r>
    </w:p>
    <w:p w14:paraId="34209AA8" w14:textId="71236CB7" w:rsidR="00EE2523" w:rsidRDefault="005E4127" w:rsidP="00EE2523">
      <w:r>
        <w:rPr>
          <w:noProof/>
        </w:rPr>
        <w:drawing>
          <wp:inline distT="0" distB="0" distL="0" distR="0" wp14:anchorId="770E8C22" wp14:editId="2608F148">
            <wp:extent cx="6480175" cy="3251200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9CD5B" w14:textId="724AE8D2" w:rsidR="00EE2523" w:rsidRDefault="00EE2523" w:rsidP="00EE2523">
      <w:pPr>
        <w:pStyle w:val="a4"/>
      </w:pPr>
      <w:r>
        <w:t>Переключення між вкладками за допомогою вибору зі списку.</w:t>
      </w:r>
    </w:p>
    <w:p w14:paraId="3ED2C536" w14:textId="4651647D" w:rsidR="00EE2523" w:rsidRPr="00EE2523" w:rsidRDefault="005E4127" w:rsidP="00EE2523">
      <w:r>
        <w:rPr>
          <w:noProof/>
        </w:rPr>
        <w:lastRenderedPageBreak/>
        <w:drawing>
          <wp:inline distT="0" distB="0" distL="0" distR="0" wp14:anchorId="3B88E7AD" wp14:editId="70B4D1C3">
            <wp:extent cx="2609850" cy="1708607"/>
            <wp:effectExtent l="0" t="0" r="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38026" cy="172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C17C" w14:textId="34BE79A5" w:rsidR="00CC1DF9" w:rsidRDefault="00CC1DF9" w:rsidP="00AA268D">
      <w:pPr>
        <w:pStyle w:val="a4"/>
        <w:ind w:firstLine="708"/>
      </w:pPr>
      <w:r>
        <w:t>Далі заповнюйте таблицю відповідно до опису стовбців.</w:t>
      </w:r>
    </w:p>
    <w:p w14:paraId="5926AD9D" w14:textId="77777777" w:rsidR="000D067B" w:rsidRDefault="000D067B" w:rsidP="000D067B">
      <w:pPr>
        <w:pStyle w:val="a4"/>
      </w:pPr>
      <w:r>
        <w:t xml:space="preserve">на вкладці </w:t>
      </w:r>
      <w:r w:rsidRPr="0002104C">
        <w:rPr>
          <w:b/>
        </w:rPr>
        <w:t>«Іноземці»</w:t>
      </w:r>
      <w:r>
        <w:t xml:space="preserve"> вносяться  в</w:t>
      </w:r>
      <w:r w:rsidRPr="00400BC5">
        <w:t xml:space="preserve">ідомості про надані послуги щодо </w:t>
      </w:r>
      <w:r w:rsidRPr="00400BC5">
        <w:rPr>
          <w:i/>
          <w:u w:val="single"/>
        </w:rPr>
        <w:t>осіб, які є іноземцями або особами без громадянства</w:t>
      </w:r>
      <w:r>
        <w:rPr>
          <w:i/>
          <w:u w:val="single"/>
        </w:rPr>
        <w:t>,</w:t>
      </w:r>
      <w:r w:rsidRPr="00400BC5">
        <w:t xml:space="preserve"> які захищали незалежність, суверенітет та територіальну цілісність України</w:t>
      </w:r>
      <w:r>
        <w:t>,</w:t>
      </w:r>
      <w:r w:rsidRPr="00400BC5">
        <w:t xml:space="preserve"> </w:t>
      </w:r>
      <w:r w:rsidRPr="00400BC5">
        <w:rPr>
          <w:i/>
          <w:u w:val="single"/>
        </w:rPr>
        <w:t>без внесення</w:t>
      </w:r>
      <w:r w:rsidRPr="00400BC5">
        <w:t xml:space="preserve"> </w:t>
      </w:r>
      <w:r w:rsidRPr="003B5E5C">
        <w:t xml:space="preserve">ІД процедур </w:t>
      </w:r>
      <w:r w:rsidRPr="00400BC5">
        <w:t>медичних записів</w:t>
      </w:r>
      <w:r>
        <w:t>, замість цього формується автоматично ІД запису.</w:t>
      </w:r>
    </w:p>
    <w:p w14:paraId="30A96E7D" w14:textId="58F50322" w:rsidR="002718FE" w:rsidRDefault="00312AFB" w:rsidP="001F79C0">
      <w:pPr>
        <w:pStyle w:val="a4"/>
        <w:ind w:firstLine="708"/>
      </w:pPr>
      <w:r>
        <w:t>Пояснення до заповнення таблиці та в</w:t>
      </w:r>
      <w:r w:rsidR="0043310D">
        <w:t xml:space="preserve">аріанти </w:t>
      </w:r>
      <w:r>
        <w:t>на</w:t>
      </w:r>
      <w:r w:rsidR="0043310D">
        <w:t>повнення рядків: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843"/>
        <w:gridCol w:w="3257"/>
        <w:gridCol w:w="1846"/>
        <w:gridCol w:w="1553"/>
      </w:tblGrid>
      <w:tr w:rsidR="007019D6" w:rsidRPr="00FF3502" w14:paraId="2D975872" w14:textId="77777777" w:rsidTr="009D0DDC">
        <w:tc>
          <w:tcPr>
            <w:tcW w:w="279" w:type="dxa"/>
          </w:tcPr>
          <w:p w14:paraId="57BB31C9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71C842" w14:textId="1F2E5A2C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sz w:val="24"/>
                <w:szCs w:val="24"/>
              </w:rPr>
              <w:t>Послуга</w:t>
            </w:r>
          </w:p>
        </w:tc>
        <w:tc>
          <w:tcPr>
            <w:tcW w:w="1843" w:type="dxa"/>
          </w:tcPr>
          <w:p w14:paraId="7F1C5674" w14:textId="1E45BC52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Тип видалення/анестезія</w:t>
            </w:r>
          </w:p>
        </w:tc>
        <w:tc>
          <w:tcPr>
            <w:tcW w:w="3257" w:type="dxa"/>
          </w:tcPr>
          <w:p w14:paraId="7D2D8F1B" w14:textId="11EF7BDF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Код інтервенції (вибрати один код)/Лікування каналів</w:t>
            </w:r>
          </w:p>
        </w:tc>
        <w:tc>
          <w:tcPr>
            <w:tcW w:w="1846" w:type="dxa"/>
          </w:tcPr>
          <w:p w14:paraId="57D7FF76" w14:textId="7AB80B40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Номер зубу</w:t>
            </w:r>
          </w:p>
        </w:tc>
        <w:tc>
          <w:tcPr>
            <w:tcW w:w="1553" w:type="dxa"/>
          </w:tcPr>
          <w:p w14:paraId="14702710" w14:textId="5B76C4FF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64404C">
              <w:rPr>
                <w:rFonts w:cs="Times New Roman"/>
                <w:b/>
                <w:sz w:val="24"/>
                <w:szCs w:val="24"/>
              </w:rPr>
              <w:t>ІД процедури</w:t>
            </w:r>
            <w:r>
              <w:rPr>
                <w:rFonts w:cs="Times New Roman"/>
                <w:sz w:val="24"/>
                <w:szCs w:val="24"/>
              </w:rPr>
              <w:t xml:space="preserve"> / ІД запису (вкладка Іноземці)</w:t>
            </w:r>
          </w:p>
        </w:tc>
      </w:tr>
      <w:tr w:rsidR="007019D6" w:rsidRPr="00FF3502" w14:paraId="23E451F1" w14:textId="77777777" w:rsidTr="009D0DDC">
        <w:tc>
          <w:tcPr>
            <w:tcW w:w="279" w:type="dxa"/>
          </w:tcPr>
          <w:p w14:paraId="2228D9C5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71191" w14:textId="0BFE1F04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b/>
                <w:color w:val="000000"/>
                <w:sz w:val="24"/>
                <w:szCs w:val="24"/>
              </w:rPr>
              <w:t>вибір з довідника</w:t>
            </w:r>
          </w:p>
        </w:tc>
        <w:tc>
          <w:tcPr>
            <w:tcW w:w="1843" w:type="dxa"/>
          </w:tcPr>
          <w:p w14:paraId="1FA9A798" w14:textId="77C5B881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b/>
                <w:color w:val="000000"/>
                <w:sz w:val="24"/>
                <w:szCs w:val="24"/>
              </w:rPr>
              <w:t>вибір з довідника</w:t>
            </w:r>
          </w:p>
        </w:tc>
        <w:tc>
          <w:tcPr>
            <w:tcW w:w="3257" w:type="dxa"/>
          </w:tcPr>
          <w:p w14:paraId="4A8F235F" w14:textId="73D9EC6B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b/>
                <w:color w:val="000000"/>
                <w:sz w:val="24"/>
                <w:szCs w:val="24"/>
              </w:rPr>
              <w:t>вибір з довідника</w:t>
            </w:r>
          </w:p>
        </w:tc>
        <w:tc>
          <w:tcPr>
            <w:tcW w:w="1846" w:type="dxa"/>
          </w:tcPr>
          <w:p w14:paraId="704CD358" w14:textId="23313A2E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b/>
                <w:sz w:val="24"/>
                <w:szCs w:val="24"/>
              </w:rPr>
              <w:t>внесення вручну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14:paraId="4E54BD05" w14:textId="2EF2D134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E7335">
              <w:rPr>
                <w:rFonts w:cs="Times New Roman"/>
                <w:b/>
                <w:sz w:val="24"/>
                <w:szCs w:val="24"/>
              </w:rPr>
              <w:t>внесення вручну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7019D6">
              <w:rPr>
                <w:rFonts w:cs="Times New Roman"/>
                <w:b/>
                <w:color w:val="FF0000"/>
                <w:sz w:val="22"/>
              </w:rPr>
              <w:t>на вкладці Іноземці ІД запису формується автоматично</w:t>
            </w:r>
          </w:p>
        </w:tc>
        <w:bookmarkStart w:id="8" w:name="_GoBack"/>
        <w:bookmarkEnd w:id="8"/>
      </w:tr>
      <w:tr w:rsidR="007019D6" w:rsidRPr="00FF3502" w14:paraId="48BF093E" w14:textId="77777777" w:rsidTr="009D0DDC">
        <w:tc>
          <w:tcPr>
            <w:tcW w:w="279" w:type="dxa"/>
          </w:tcPr>
          <w:p w14:paraId="09285E53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B74C79" w14:textId="6E2480B0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Видалення</w:t>
            </w:r>
          </w:p>
        </w:tc>
        <w:tc>
          <w:tcPr>
            <w:tcW w:w="1843" w:type="dxa"/>
          </w:tcPr>
          <w:p w14:paraId="19A39ACD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просте (не хірургічне)</w:t>
            </w:r>
          </w:p>
          <w:p w14:paraId="34766FEF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3EB0E5E9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2370FD6E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40B71A03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4B6DAFA5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49F81C84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4EFDB23F" w14:textId="1996F03F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4E8B54BD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97311-01 Видалення 1 зуба або його частин(-и)</w:t>
            </w:r>
          </w:p>
          <w:p w14:paraId="523EA4CF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97311-02 Видалення 2 зубів або їх частин(-и)</w:t>
            </w:r>
          </w:p>
          <w:p w14:paraId="48458459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97311-03 Видалення 3 зубів або їх частин(-и)</w:t>
            </w:r>
          </w:p>
          <w:p w14:paraId="2DF31A6F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 xml:space="preserve">97311-04 Видалення 4 зубів або їх частин </w:t>
            </w:r>
          </w:p>
          <w:p w14:paraId="6249CE78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97314-01 Секційне видалення 1 зуба</w:t>
            </w:r>
          </w:p>
          <w:p w14:paraId="4482A9A2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 xml:space="preserve">97314-02 Секційне видалення 2 зубів </w:t>
            </w:r>
          </w:p>
          <w:p w14:paraId="63B29619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97314-03 Секційне видалення 3 зубів</w:t>
            </w:r>
          </w:p>
          <w:p w14:paraId="75ABF120" w14:textId="55352CA6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97314-04 Секційне видалення 4 зубів</w:t>
            </w:r>
          </w:p>
        </w:tc>
        <w:tc>
          <w:tcPr>
            <w:tcW w:w="1846" w:type="dxa"/>
          </w:tcPr>
          <w:p w14:paraId="099A40D4" w14:textId="77777777" w:rsidR="007019D6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4F20E8">
              <w:rPr>
                <w:sz w:val="24"/>
                <w:szCs w:val="24"/>
              </w:rPr>
              <w:t xml:space="preserve">Заповнення відповідної кількості полів </w:t>
            </w:r>
            <w:r>
              <w:rPr>
                <w:sz w:val="24"/>
                <w:szCs w:val="24"/>
              </w:rPr>
              <w:t xml:space="preserve">вручну </w:t>
            </w:r>
            <w:r w:rsidRPr="004F20E8">
              <w:rPr>
                <w:sz w:val="24"/>
                <w:szCs w:val="24"/>
              </w:rPr>
              <w:t xml:space="preserve">номерами зубів відповідно до вказаного коду інтервенції </w:t>
            </w:r>
          </w:p>
          <w:p w14:paraId="604E5B73" w14:textId="7DB5ADD9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9D0DDC">
              <w:rPr>
                <w:b/>
                <w:sz w:val="24"/>
                <w:szCs w:val="24"/>
              </w:rPr>
              <w:t>(від однієї до чотирьох позицій)</w:t>
            </w:r>
            <w:r>
              <w:rPr>
                <w:rFonts w:cs="Times New Roman"/>
                <w:b/>
                <w:sz w:val="24"/>
                <w:szCs w:val="24"/>
              </w:rPr>
              <w:t xml:space="preserve"> (внесені номера зубів перевіряються з коректним переліком)</w:t>
            </w:r>
          </w:p>
        </w:tc>
        <w:tc>
          <w:tcPr>
            <w:tcW w:w="1553" w:type="dxa"/>
          </w:tcPr>
          <w:p w14:paraId="39172A50" w14:textId="6EDD46B6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sz w:val="24"/>
                <w:szCs w:val="24"/>
              </w:rPr>
              <w:t>Занести ІД процедури</w:t>
            </w:r>
            <w:r w:rsidRPr="00FF3502">
              <w:rPr>
                <w:rFonts w:cs="Times New Roman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ІД процедури має відповідати масці</w:t>
            </w:r>
            <w:r w:rsidRPr="00FF3502">
              <w:rPr>
                <w:rFonts w:cs="Times New Roman"/>
                <w:i/>
                <w:sz w:val="24"/>
                <w:szCs w:val="24"/>
              </w:rPr>
              <w:br/>
            </w:r>
            <w:r w:rsidRPr="00FF3502">
              <w:rPr>
                <w:i/>
                <w:color w:val="000000"/>
                <w:sz w:val="24"/>
                <w:szCs w:val="24"/>
              </w:rPr>
              <w:t>00000000-0000-0000-0000-000000000000</w:t>
            </w:r>
            <w:r w:rsidRPr="00FF3502">
              <w:rPr>
                <w:i/>
                <w:color w:val="000000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Наприклад, 12</w:t>
            </w:r>
            <w:r w:rsidRPr="00FF3502">
              <w:rPr>
                <w:i/>
                <w:color w:val="000000"/>
                <w:sz w:val="24"/>
                <w:szCs w:val="24"/>
              </w:rPr>
              <w:t>abe5f0-d203-4bb4-9feb-7673eaa984bd</w:t>
            </w:r>
          </w:p>
        </w:tc>
      </w:tr>
      <w:tr w:rsidR="007019D6" w:rsidRPr="00FF3502" w14:paraId="26F7B58A" w14:textId="77777777" w:rsidTr="0059366A">
        <w:tc>
          <w:tcPr>
            <w:tcW w:w="10195" w:type="dxa"/>
            <w:gridSpan w:val="6"/>
          </w:tcPr>
          <w:p w14:paraId="18A175CF" w14:textId="34613590" w:rsidR="007019D6" w:rsidRDefault="007019D6" w:rsidP="007019D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Перелік номерів зубів</w:t>
            </w:r>
          </w:p>
          <w:p w14:paraId="7C474C8E" w14:textId="3EE2AA06" w:rsidR="007019D6" w:rsidRPr="00E60D2B" w:rsidRDefault="007019D6" w:rsidP="007019D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 w:rsidRPr="00E60D2B">
              <w:rPr>
                <w:rFonts w:cs="Times New Roman"/>
                <w:sz w:val="24"/>
                <w:szCs w:val="24"/>
              </w:rPr>
              <w:t>18 17 16 15 14 13 12 11</w:t>
            </w:r>
          </w:p>
          <w:p w14:paraId="5650ED27" w14:textId="77777777" w:rsidR="007019D6" w:rsidRPr="00E60D2B" w:rsidRDefault="007019D6" w:rsidP="007019D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 w:rsidRPr="00E60D2B">
              <w:rPr>
                <w:rFonts w:cs="Times New Roman"/>
                <w:sz w:val="24"/>
                <w:szCs w:val="24"/>
              </w:rPr>
              <w:t>21 22 23 24 25 26 27 28</w:t>
            </w:r>
          </w:p>
          <w:p w14:paraId="79A6DDE3" w14:textId="0B78A80B" w:rsidR="007019D6" w:rsidRPr="00E60D2B" w:rsidRDefault="007019D6" w:rsidP="007019D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 w:rsidRPr="00E60D2B">
              <w:rPr>
                <w:rFonts w:cs="Times New Roman"/>
                <w:sz w:val="24"/>
                <w:szCs w:val="24"/>
              </w:rPr>
              <w:t>48 47 46 45 44 43 42 41</w:t>
            </w:r>
          </w:p>
          <w:p w14:paraId="30FAF78D" w14:textId="62CA6E44" w:rsidR="007019D6" w:rsidRPr="00FF3502" w:rsidRDefault="007019D6" w:rsidP="007019D6">
            <w:pPr>
              <w:pStyle w:val="a4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 w:rsidRPr="00E60D2B">
              <w:rPr>
                <w:rFonts w:cs="Times New Roman"/>
                <w:sz w:val="24"/>
                <w:szCs w:val="24"/>
              </w:rPr>
              <w:t>31 32 33 34 35 36 37 38</w:t>
            </w:r>
          </w:p>
        </w:tc>
      </w:tr>
      <w:tr w:rsidR="007019D6" w:rsidRPr="00FF3502" w14:paraId="726F2CBE" w14:textId="77777777" w:rsidTr="0059366A">
        <w:tc>
          <w:tcPr>
            <w:tcW w:w="10195" w:type="dxa"/>
            <w:gridSpan w:val="6"/>
          </w:tcPr>
          <w:p w14:paraId="7B3319BC" w14:textId="3BBBF8C6" w:rsidR="007019D6" w:rsidRDefault="007019D6" w:rsidP="007019D6">
            <w:pPr>
              <w:pStyle w:val="a4"/>
              <w:ind w:firstLine="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438ABD" wp14:editId="7B2E4115">
                  <wp:extent cx="6336665" cy="3027680"/>
                  <wp:effectExtent l="0" t="0" r="6985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665" cy="302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9D6" w:rsidRPr="00FF3502" w14:paraId="7500546C" w14:textId="77777777" w:rsidTr="009D0DDC">
        <w:tc>
          <w:tcPr>
            <w:tcW w:w="279" w:type="dxa"/>
          </w:tcPr>
          <w:p w14:paraId="63D2629E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91E3219" w14:textId="7878F0E1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Видалення</w:t>
            </w:r>
          </w:p>
        </w:tc>
        <w:tc>
          <w:tcPr>
            <w:tcW w:w="1843" w:type="dxa"/>
          </w:tcPr>
          <w:p w14:paraId="3674B5BC" w14:textId="36284158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складне (хірургічне)</w:t>
            </w:r>
          </w:p>
        </w:tc>
        <w:tc>
          <w:tcPr>
            <w:tcW w:w="3257" w:type="dxa"/>
          </w:tcPr>
          <w:p w14:paraId="6E52B2C5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97322-00 Хірургічне видалення 1 зуба, яке не потребує видалення кістки або поділу зуба на частини</w:t>
            </w:r>
          </w:p>
          <w:p w14:paraId="75A124AD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97322-02 Хірургічне видалення 2 зубів, яке не потребує видалення кістки або поділу зуба на частини</w:t>
            </w:r>
          </w:p>
          <w:p w14:paraId="4208FD74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97322-03 Хірургічне видалення 3 зубів, яке не потребує видалення кістки або поділу зуба на частини</w:t>
            </w:r>
          </w:p>
          <w:p w14:paraId="6DF027AD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97322-04 Хірургічне видалення 4 зубів, яке не потребує видалення кістки або поділу зуба на частини</w:t>
            </w:r>
          </w:p>
          <w:p w14:paraId="312EFE33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97323-01 Хірургічне видалення 1 зуба, яке потребує видалення кістки</w:t>
            </w:r>
          </w:p>
          <w:p w14:paraId="72DAC929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97323-02 Хірургічне видалення 2 зубів, яке потребує видалення кістки</w:t>
            </w:r>
          </w:p>
          <w:p w14:paraId="4E64138B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97323-03 Хірургічне видалення 3 зубів, яке потребує видалення кістки</w:t>
            </w:r>
          </w:p>
          <w:p w14:paraId="704E99D4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97323-04 Хірургічне видалення 4 зубів, яке потребує видалення кістки</w:t>
            </w:r>
          </w:p>
          <w:p w14:paraId="12704E28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97324-01 Хірургічне видалення 1 зуба, яке потребує як видалення кістки, так і поділу зуба на частини</w:t>
            </w:r>
          </w:p>
          <w:p w14:paraId="79731CFC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97324-02 Хірургічне видалення 2 зубів, яке потребує як видалення кістки, так і поділу зуба на частини</w:t>
            </w:r>
          </w:p>
          <w:p w14:paraId="502BE230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lastRenderedPageBreak/>
              <w:t>97324-03 Хірургічне видалення 3 зубів, яке потребує як видалення кістки, так і поділу зуба на частини</w:t>
            </w:r>
          </w:p>
          <w:p w14:paraId="366CC02B" w14:textId="3E9121FB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97324-04 Хірургічне видалення 4 зубів, яке потребує як видалення кістки, так і поділу зуба на частини</w:t>
            </w:r>
          </w:p>
        </w:tc>
        <w:tc>
          <w:tcPr>
            <w:tcW w:w="1846" w:type="dxa"/>
          </w:tcPr>
          <w:p w14:paraId="5073292B" w14:textId="77777777" w:rsidR="007019D6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4F20E8">
              <w:rPr>
                <w:sz w:val="24"/>
                <w:szCs w:val="24"/>
              </w:rPr>
              <w:lastRenderedPageBreak/>
              <w:t xml:space="preserve">Заповнення відповідної кількості полів </w:t>
            </w:r>
            <w:r>
              <w:rPr>
                <w:sz w:val="24"/>
                <w:szCs w:val="24"/>
              </w:rPr>
              <w:t xml:space="preserve">вручну </w:t>
            </w:r>
            <w:r w:rsidRPr="004F20E8">
              <w:rPr>
                <w:sz w:val="24"/>
                <w:szCs w:val="24"/>
              </w:rPr>
              <w:t xml:space="preserve">номерами зубів відповідно до вказаного коду інтервенції </w:t>
            </w:r>
          </w:p>
          <w:p w14:paraId="0515076B" w14:textId="6CFF2CF0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9D0DDC">
              <w:rPr>
                <w:b/>
                <w:sz w:val="24"/>
                <w:szCs w:val="24"/>
              </w:rPr>
              <w:t>(від однієї до чотирьох позицій)</w:t>
            </w:r>
            <w:r>
              <w:rPr>
                <w:rFonts w:cs="Times New Roman"/>
                <w:b/>
                <w:sz w:val="24"/>
                <w:szCs w:val="24"/>
              </w:rPr>
              <w:t xml:space="preserve"> (внесені номера зубів перевіряються з коректним переліком)</w:t>
            </w:r>
          </w:p>
        </w:tc>
        <w:tc>
          <w:tcPr>
            <w:tcW w:w="1553" w:type="dxa"/>
          </w:tcPr>
          <w:p w14:paraId="12CA4687" w14:textId="6CED8391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sz w:val="24"/>
                <w:szCs w:val="24"/>
              </w:rPr>
              <w:t>Занести ІД процедури</w:t>
            </w:r>
            <w:r w:rsidRPr="00FF3502">
              <w:rPr>
                <w:rFonts w:cs="Times New Roman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ІД процедури має відповідати масці</w:t>
            </w:r>
            <w:r w:rsidRPr="00FF3502">
              <w:rPr>
                <w:rFonts w:cs="Times New Roman"/>
                <w:i/>
                <w:sz w:val="24"/>
                <w:szCs w:val="24"/>
              </w:rPr>
              <w:br/>
            </w:r>
            <w:r w:rsidRPr="00FF3502">
              <w:rPr>
                <w:i/>
                <w:color w:val="000000"/>
                <w:sz w:val="24"/>
                <w:szCs w:val="24"/>
              </w:rPr>
              <w:t>00000000-0000-0000-0000-000000000000</w:t>
            </w:r>
            <w:r w:rsidRPr="00FF3502">
              <w:rPr>
                <w:i/>
                <w:color w:val="000000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Наприклад, 12</w:t>
            </w:r>
            <w:r w:rsidRPr="00FF3502">
              <w:rPr>
                <w:i/>
                <w:color w:val="000000"/>
                <w:sz w:val="24"/>
                <w:szCs w:val="24"/>
              </w:rPr>
              <w:t>abe5f0-d203-4bb4-9feb-7673eaa984bd</w:t>
            </w:r>
          </w:p>
        </w:tc>
      </w:tr>
      <w:tr w:rsidR="007019D6" w:rsidRPr="00FF3502" w14:paraId="06ED9D96" w14:textId="77777777" w:rsidTr="009D0DDC">
        <w:tc>
          <w:tcPr>
            <w:tcW w:w="279" w:type="dxa"/>
          </w:tcPr>
          <w:p w14:paraId="28B3B9F5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3137A6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</w:t>
            </w:r>
          </w:p>
          <w:p w14:paraId="6730BCB6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53C4710D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3231DEE2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11F1B643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98A77CC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так (анестезія)</w:t>
            </w:r>
          </w:p>
          <w:p w14:paraId="00E9DC0B" w14:textId="1022AD2C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ні (анестезія)</w:t>
            </w:r>
          </w:p>
        </w:tc>
        <w:tc>
          <w:tcPr>
            <w:tcW w:w="3257" w:type="dxa"/>
          </w:tcPr>
          <w:p w14:paraId="0AAC4E75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Без лікування каналів</w:t>
            </w:r>
          </w:p>
          <w:p w14:paraId="0F4A9701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 1 каналу</w:t>
            </w:r>
          </w:p>
          <w:p w14:paraId="3B8FB331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 2 каналів</w:t>
            </w:r>
          </w:p>
          <w:p w14:paraId="12DA30A0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 3 каналів</w:t>
            </w:r>
          </w:p>
          <w:p w14:paraId="26AB5236" w14:textId="57882B16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 4 каналів</w:t>
            </w:r>
          </w:p>
        </w:tc>
        <w:tc>
          <w:tcPr>
            <w:tcW w:w="1846" w:type="dxa"/>
          </w:tcPr>
          <w:p w14:paraId="77ED7774" w14:textId="6C0C8EA8" w:rsidR="007019D6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Заповнення поля номером зуба. </w:t>
            </w:r>
          </w:p>
          <w:p w14:paraId="4C2B9928" w14:textId="76C998E0" w:rsidR="007019D6" w:rsidRPr="009D0DDC" w:rsidRDefault="007019D6" w:rsidP="007019D6">
            <w:pPr>
              <w:pStyle w:val="a4"/>
              <w:ind w:firstLine="0"/>
              <w:rPr>
                <w:b/>
                <w:sz w:val="24"/>
                <w:szCs w:val="24"/>
              </w:rPr>
            </w:pPr>
            <w:r w:rsidRPr="009D0DDC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завжди один зуб</w:t>
            </w:r>
            <w:r w:rsidRPr="009D0DDC">
              <w:rPr>
                <w:b/>
                <w:sz w:val="24"/>
                <w:szCs w:val="24"/>
              </w:rPr>
              <w:t>)</w:t>
            </w:r>
          </w:p>
          <w:p w14:paraId="157DAEA6" w14:textId="2EFAB845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(внесені номера зубів перевіряються з коректним переліком)</w:t>
            </w:r>
          </w:p>
        </w:tc>
        <w:tc>
          <w:tcPr>
            <w:tcW w:w="1553" w:type="dxa"/>
          </w:tcPr>
          <w:p w14:paraId="11A1CACC" w14:textId="1E5639A0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sz w:val="24"/>
                <w:szCs w:val="24"/>
              </w:rPr>
              <w:t>Занести ІД процедури</w:t>
            </w:r>
            <w:r w:rsidRPr="00FF3502">
              <w:rPr>
                <w:rFonts w:cs="Times New Roman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ІД процедури має відповідати масці</w:t>
            </w:r>
            <w:r w:rsidRPr="00FF3502">
              <w:rPr>
                <w:rFonts w:cs="Times New Roman"/>
                <w:i/>
                <w:sz w:val="24"/>
                <w:szCs w:val="24"/>
              </w:rPr>
              <w:br/>
            </w:r>
            <w:r w:rsidRPr="00FF3502">
              <w:rPr>
                <w:i/>
                <w:color w:val="000000"/>
                <w:sz w:val="24"/>
                <w:szCs w:val="24"/>
              </w:rPr>
              <w:t>00000000-0000-0000-0000-000000000000</w:t>
            </w:r>
            <w:r w:rsidRPr="00FF3502">
              <w:rPr>
                <w:i/>
                <w:color w:val="000000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Наприклад, 12</w:t>
            </w:r>
            <w:r w:rsidRPr="00FF3502">
              <w:rPr>
                <w:i/>
                <w:color w:val="000000"/>
                <w:sz w:val="24"/>
                <w:szCs w:val="24"/>
              </w:rPr>
              <w:t>abe5f0-d203-4bb4-9feb-7673eaa984bd</w:t>
            </w:r>
          </w:p>
        </w:tc>
      </w:tr>
      <w:tr w:rsidR="007019D6" w:rsidRPr="00FF3502" w14:paraId="2B291DCB" w14:textId="77777777" w:rsidTr="00A84BEB">
        <w:tc>
          <w:tcPr>
            <w:tcW w:w="10195" w:type="dxa"/>
            <w:gridSpan w:val="6"/>
          </w:tcPr>
          <w:p w14:paraId="1927E92D" w14:textId="1E16E684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96109F" wp14:editId="6B088637">
                  <wp:extent cx="6336665" cy="177292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665" cy="177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B398D" w14:textId="77777777" w:rsidR="0043310D" w:rsidRDefault="0043310D" w:rsidP="002718FE">
      <w:pPr>
        <w:pStyle w:val="a4"/>
        <w:ind w:firstLine="0"/>
      </w:pPr>
    </w:p>
    <w:p w14:paraId="13EC3AF2" w14:textId="49E2E3A2" w:rsidR="00DC19F9" w:rsidRDefault="00DC19F9" w:rsidP="00DC19F9">
      <w:pPr>
        <w:pStyle w:val="a4"/>
      </w:pPr>
      <w:r>
        <w:t xml:space="preserve">У </w:t>
      </w:r>
      <w:r w:rsidRPr="00DC19F9">
        <w:t>формі</w:t>
      </w:r>
      <w:r>
        <w:t xml:space="preserve"> немає редагування рядка, якщо щось занесено не правильно, то потрібно видалити цей рядок та заповнити </w:t>
      </w:r>
      <w:r w:rsidR="00405F1E">
        <w:t>новий рядок</w:t>
      </w:r>
      <w:r>
        <w:t xml:space="preserve"> правильними значеннями. </w:t>
      </w:r>
    </w:p>
    <w:p w14:paraId="20439405" w14:textId="73BB098B" w:rsidR="00AD438A" w:rsidRDefault="00AD438A" w:rsidP="00AD438A">
      <w:pPr>
        <w:pStyle w:val="a4"/>
        <w:ind w:firstLine="0"/>
      </w:pPr>
      <w:r>
        <w:rPr>
          <w:noProof/>
        </w:rPr>
        <w:lastRenderedPageBreak/>
        <w:drawing>
          <wp:inline distT="0" distB="0" distL="0" distR="0" wp14:anchorId="696A01F2" wp14:editId="09983F46">
            <wp:extent cx="6480175" cy="3385820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E78FF" w14:textId="2CADB9CF" w:rsidR="00DC19F9" w:rsidRDefault="00DC19F9" w:rsidP="00DC19F9">
      <w:pPr>
        <w:pStyle w:val="a4"/>
      </w:pPr>
      <w:r>
        <w:t>При збереженні звіту у Чернетку перевіряються рядки, та Чернетка не буде збережена, якщо внизу звіту відобразився перел</w:t>
      </w:r>
      <w:r w:rsidR="00405F1E">
        <w:t>і</w:t>
      </w:r>
      <w:r>
        <w:t>к помилок.</w:t>
      </w:r>
    </w:p>
    <w:p w14:paraId="311FBD2A" w14:textId="18FF9B9E" w:rsidR="00DC19F9" w:rsidRDefault="00DC19F9" w:rsidP="00DC19F9">
      <w:pPr>
        <w:pStyle w:val="a4"/>
      </w:pPr>
      <w:r>
        <w:t>Наприклад</w:t>
      </w:r>
      <w:r w:rsidR="00405F1E">
        <w:t>:</w:t>
      </w:r>
    </w:p>
    <w:p w14:paraId="2101B306" w14:textId="5BC5FE3C" w:rsidR="00405F1E" w:rsidRDefault="00405F1E" w:rsidP="00405F1E">
      <w:pPr>
        <w:pStyle w:val="a4"/>
        <w:ind w:firstLine="0"/>
      </w:pPr>
      <w:r>
        <w:rPr>
          <w:noProof/>
        </w:rPr>
        <w:drawing>
          <wp:inline distT="0" distB="0" distL="0" distR="0" wp14:anchorId="7EFEF82B" wp14:editId="13EA3859">
            <wp:extent cx="6480175" cy="1659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2E7E" w14:textId="17030021" w:rsidR="00405F1E" w:rsidRDefault="00405F1E" w:rsidP="00AD438A">
      <w:pPr>
        <w:pStyle w:val="a4"/>
      </w:pPr>
      <w:r>
        <w:t xml:space="preserve">Якщо все </w:t>
      </w:r>
      <w:proofErr w:type="spellStart"/>
      <w:r w:rsidRPr="00AD438A">
        <w:t>внесено</w:t>
      </w:r>
      <w:proofErr w:type="spellEnd"/>
      <w:r>
        <w:t xml:space="preserve"> і при збереженні Чернетки не було помилок, та Чернетка збережена, то можна підписувати та відправляти звіт.</w:t>
      </w:r>
    </w:p>
    <w:p w14:paraId="65581AD8" w14:textId="2033342B" w:rsidR="0081392A" w:rsidRDefault="0081392A" w:rsidP="00AD438A">
      <w:pPr>
        <w:pStyle w:val="a4"/>
      </w:pPr>
      <w:r w:rsidRPr="0081392A">
        <w:rPr>
          <w:highlight w:val="yellow"/>
        </w:rPr>
        <w:t>Важливо!</w:t>
      </w:r>
      <w:r>
        <w:rPr>
          <w:highlight w:val="yellow"/>
        </w:rPr>
        <w:t xml:space="preserve"> </w:t>
      </w:r>
      <w:r w:rsidRPr="0081392A">
        <w:t xml:space="preserve">Не </w:t>
      </w:r>
      <w:r w:rsidRPr="00AD438A">
        <w:t>забувайте</w:t>
      </w:r>
      <w:r w:rsidRPr="0081392A">
        <w:t xml:space="preserve"> натиснути Додати після кожного заповненого рядка.</w:t>
      </w:r>
      <w:r>
        <w:t xml:space="preserve"> </w:t>
      </w:r>
      <w:r w:rsidRPr="0081392A">
        <w:t xml:space="preserve">Якщо </w:t>
      </w:r>
      <w:r>
        <w:t>внесені всі дані, то останній рядок порожній з кнопкою Додати.</w:t>
      </w:r>
    </w:p>
    <w:p w14:paraId="676511C9" w14:textId="4FDACF2F" w:rsidR="00DB3D7D" w:rsidRDefault="00405F1E" w:rsidP="004725DB">
      <w:pPr>
        <w:pStyle w:val="a4"/>
        <w:ind w:firstLine="0"/>
        <w:rPr>
          <w:lang w:val="en-US"/>
        </w:rPr>
      </w:pPr>
      <w:r>
        <w:rPr>
          <w:noProof/>
        </w:rPr>
        <w:drawing>
          <wp:inline distT="0" distB="0" distL="0" distR="0" wp14:anchorId="184B28C3" wp14:editId="22AE6E7E">
            <wp:extent cx="6480175" cy="31902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F159" w14:textId="41A2E533" w:rsidR="00A71A2E" w:rsidRDefault="00A71A2E" w:rsidP="00A71A2E">
      <w:pPr>
        <w:pStyle w:val="1"/>
      </w:pPr>
      <w:bookmarkStart w:id="9" w:name="_Toc200355530"/>
      <w:r>
        <w:lastRenderedPageBreak/>
        <w:t>Чернетка звіту</w:t>
      </w:r>
      <w:bookmarkEnd w:id="9"/>
    </w:p>
    <w:p w14:paraId="213FB716" w14:textId="6F350CF5" w:rsidR="00A71A2E" w:rsidRDefault="00A71A2E" w:rsidP="00A71A2E">
      <w:pPr>
        <w:pStyle w:val="a4"/>
      </w:pPr>
      <w:r>
        <w:t xml:space="preserve">У формі Зубопротезування. Група послуг 2 реалізована можливість зберігати дані звіту </w:t>
      </w:r>
      <w:r w:rsidR="001D4776">
        <w:t>у Чернетку.</w:t>
      </w:r>
    </w:p>
    <w:p w14:paraId="613EFBAD" w14:textId="665C8503" w:rsidR="001D4776" w:rsidRDefault="001D4776" w:rsidP="001D4776">
      <w:pPr>
        <w:pStyle w:val="a4"/>
        <w:ind w:firstLine="0"/>
      </w:pPr>
      <w:r>
        <w:rPr>
          <w:noProof/>
        </w:rPr>
        <w:drawing>
          <wp:inline distT="0" distB="0" distL="0" distR="0" wp14:anchorId="5075613C" wp14:editId="422025F2">
            <wp:extent cx="5619750" cy="1085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7A49A" w14:textId="585E086F" w:rsidR="001D4776" w:rsidRDefault="001D4776" w:rsidP="001D4776">
      <w:pPr>
        <w:pStyle w:val="a4"/>
      </w:pPr>
      <w:r>
        <w:t>Тобто можна зайти у форму, заповнити форму потрібними даними, та зберегти як Чернетку.</w:t>
      </w:r>
    </w:p>
    <w:p w14:paraId="1D20D796" w14:textId="77777777" w:rsidR="00405F1E" w:rsidRDefault="00405F1E" w:rsidP="00405F1E">
      <w:pPr>
        <w:pStyle w:val="a4"/>
      </w:pPr>
      <w:r>
        <w:t>При збереженні звіту у Чернетку перевіряються рядки, та Чернетка не буде збережена, якщо внизу звіту відобразився перелік помилок.</w:t>
      </w:r>
    </w:p>
    <w:p w14:paraId="0FFB466C" w14:textId="77777777" w:rsidR="00405F1E" w:rsidRDefault="00405F1E" w:rsidP="00405F1E">
      <w:pPr>
        <w:pStyle w:val="a4"/>
      </w:pPr>
      <w:r>
        <w:t>Наприклад:</w:t>
      </w:r>
    </w:p>
    <w:p w14:paraId="35C9682A" w14:textId="77777777" w:rsidR="00405F1E" w:rsidRDefault="00405F1E" w:rsidP="00405F1E">
      <w:pPr>
        <w:pStyle w:val="a4"/>
        <w:ind w:firstLine="0"/>
      </w:pPr>
      <w:r>
        <w:rPr>
          <w:noProof/>
        </w:rPr>
        <w:drawing>
          <wp:inline distT="0" distB="0" distL="0" distR="0" wp14:anchorId="4B5CC18D" wp14:editId="407A0E9F">
            <wp:extent cx="6480175" cy="16592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D0014" w14:textId="0549A4B0" w:rsidR="00405F1E" w:rsidRDefault="00405F1E" w:rsidP="00405F1E">
      <w:pPr>
        <w:pStyle w:val="a4"/>
      </w:pPr>
      <w:r>
        <w:t xml:space="preserve">Якщо все </w:t>
      </w:r>
      <w:proofErr w:type="spellStart"/>
      <w:r w:rsidRPr="00405F1E">
        <w:t>внесено</w:t>
      </w:r>
      <w:proofErr w:type="spellEnd"/>
      <w:r>
        <w:t xml:space="preserve"> і при збереженні Чернетки не було помилок, т</w:t>
      </w:r>
      <w:r w:rsidR="00D03B12">
        <w:t>о</w:t>
      </w:r>
      <w:r>
        <w:t xml:space="preserve"> Чернетка буде збережена та відкриється початкова сторінка.</w:t>
      </w:r>
    </w:p>
    <w:p w14:paraId="7319331E" w14:textId="7B8A3E34" w:rsidR="00405F1E" w:rsidRDefault="00405F1E" w:rsidP="00405F1E">
      <w:pPr>
        <w:pStyle w:val="a4"/>
        <w:ind w:firstLine="0"/>
      </w:pPr>
      <w:r>
        <w:rPr>
          <w:noProof/>
        </w:rPr>
        <w:drawing>
          <wp:inline distT="0" distB="0" distL="0" distR="0" wp14:anchorId="01813EE4" wp14:editId="089388D8">
            <wp:extent cx="6480175" cy="28613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52083" w14:textId="49045842" w:rsidR="001D4776" w:rsidRDefault="001D4776" w:rsidP="001D4776">
      <w:pPr>
        <w:pStyle w:val="a4"/>
      </w:pPr>
      <w:r>
        <w:t>У переліку звітів звіт буде збережено зі станом Чернетка, у який можна зайти по кнопці Змінити та доповнити інформацію.</w:t>
      </w:r>
    </w:p>
    <w:p w14:paraId="6F35EF63" w14:textId="46BABAE9" w:rsidR="001D4776" w:rsidRDefault="001D4776" w:rsidP="001D4776">
      <w:pPr>
        <w:pStyle w:val="a4"/>
      </w:pPr>
      <w:r>
        <w:rPr>
          <w:noProof/>
        </w:rPr>
        <w:lastRenderedPageBreak/>
        <w:drawing>
          <wp:inline distT="0" distB="0" distL="0" distR="0" wp14:anchorId="5F904379" wp14:editId="3C79665A">
            <wp:extent cx="4981575" cy="26289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5BCF" w14:textId="77777777" w:rsidR="001D4776" w:rsidRPr="001D4776" w:rsidRDefault="001D4776" w:rsidP="001D4776">
      <w:pPr>
        <w:pStyle w:val="a4"/>
      </w:pPr>
    </w:p>
    <w:p w14:paraId="204573F3" w14:textId="77777777" w:rsidR="00CC1DF9" w:rsidRDefault="00CC1DF9" w:rsidP="004725DB">
      <w:pPr>
        <w:pStyle w:val="a4"/>
        <w:ind w:firstLine="0"/>
      </w:pPr>
    </w:p>
    <w:p w14:paraId="51A38A11" w14:textId="46074C09" w:rsidR="002718FE" w:rsidRDefault="00D25CCB" w:rsidP="00D25CCB">
      <w:pPr>
        <w:pStyle w:val="1"/>
      </w:pPr>
      <w:bookmarkStart w:id="10" w:name="_Toc200355531"/>
      <w:r>
        <w:t>Підписання звіту</w:t>
      </w:r>
      <w:bookmarkEnd w:id="10"/>
    </w:p>
    <w:p w14:paraId="20FCCC7D" w14:textId="3213CF6B" w:rsidR="00D25CCB" w:rsidRDefault="00D25CCB" w:rsidP="00D25CCB">
      <w:pPr>
        <w:pStyle w:val="a4"/>
      </w:pPr>
      <w:r>
        <w:t xml:space="preserve">Після заповнення </w:t>
      </w:r>
      <w:r w:rsidR="001D4776">
        <w:t>всіх даних для звіту</w:t>
      </w:r>
      <w:r>
        <w:t xml:space="preserve"> натискаємо кнопку </w:t>
      </w:r>
      <w:r w:rsidR="009B0AD5">
        <w:t>Підписати та відправити в НСЗУ</w:t>
      </w:r>
      <w:r>
        <w:t>, після чого відкриється сторінка підпису звіту.</w:t>
      </w:r>
    </w:p>
    <w:p w14:paraId="3D0915EF" w14:textId="4B453BC8" w:rsidR="009B0AD5" w:rsidRDefault="009B0AD5" w:rsidP="009B0AD5">
      <w:pPr>
        <w:pStyle w:val="a4"/>
        <w:ind w:firstLine="0"/>
      </w:pPr>
      <w:r>
        <w:rPr>
          <w:noProof/>
        </w:rPr>
        <w:drawing>
          <wp:inline distT="0" distB="0" distL="0" distR="0" wp14:anchorId="3A133C1A" wp14:editId="0EF58020">
            <wp:extent cx="6096000" cy="10191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109A9" w14:textId="41173332" w:rsidR="00A16D8C" w:rsidRDefault="00A16D8C" w:rsidP="00A16D8C">
      <w:pPr>
        <w:pStyle w:val="a4"/>
        <w:ind w:firstLine="0"/>
      </w:pPr>
    </w:p>
    <w:p w14:paraId="5E74CA0E" w14:textId="2C22DC7A" w:rsidR="00A16D8C" w:rsidRDefault="00A16D8C" w:rsidP="00A16D8C">
      <w:pPr>
        <w:pStyle w:val="a4"/>
        <w:ind w:firstLine="0"/>
      </w:pPr>
      <w:r>
        <w:rPr>
          <w:noProof/>
        </w:rPr>
        <w:drawing>
          <wp:inline distT="0" distB="0" distL="0" distR="0" wp14:anchorId="5070EDA4" wp14:editId="3E463F07">
            <wp:extent cx="6480175" cy="4166235"/>
            <wp:effectExtent l="0" t="0" r="0" b="571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C72E" w14:textId="05A378D5" w:rsidR="00D25CCB" w:rsidRDefault="00EB5A50" w:rsidP="00D25CCB">
      <w:pPr>
        <w:pStyle w:val="a4"/>
      </w:pPr>
      <w:r w:rsidRPr="00EB5A50">
        <w:t>Оберіть свій тип ключа та зчитайте ключ.</w:t>
      </w:r>
      <w:r w:rsidR="00817ED9">
        <w:t xml:space="preserve"> Натисніть Накласти підпис.</w:t>
      </w:r>
    </w:p>
    <w:p w14:paraId="6B5F42C4" w14:textId="2F1002F1" w:rsidR="00817ED9" w:rsidRDefault="00817ED9" w:rsidP="00D25CCB">
      <w:pPr>
        <w:pStyle w:val="a4"/>
      </w:pPr>
      <w:r>
        <w:rPr>
          <w:noProof/>
        </w:rPr>
        <w:lastRenderedPageBreak/>
        <w:drawing>
          <wp:inline distT="0" distB="0" distL="0" distR="0" wp14:anchorId="7E037E24" wp14:editId="670B1420">
            <wp:extent cx="4562475" cy="8858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D9FEF" w14:textId="56C2E6D3" w:rsidR="00817ED9" w:rsidRDefault="00817ED9" w:rsidP="00D25CCB">
      <w:pPr>
        <w:pStyle w:val="a4"/>
      </w:pPr>
      <w:r>
        <w:t>Та натисніть ОК після отримання повідомлення.</w:t>
      </w:r>
    </w:p>
    <w:p w14:paraId="0E1E0A77" w14:textId="28084F79" w:rsidR="00817ED9" w:rsidRDefault="00817ED9" w:rsidP="00D25CCB">
      <w:pPr>
        <w:pStyle w:val="a4"/>
      </w:pPr>
      <w:r>
        <w:rPr>
          <w:noProof/>
        </w:rPr>
        <w:drawing>
          <wp:inline distT="0" distB="0" distL="0" distR="0" wp14:anchorId="7B91D3A4" wp14:editId="24714246">
            <wp:extent cx="4324350" cy="14954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D98D7" w14:textId="3BD21F68" w:rsidR="00817ED9" w:rsidRDefault="00817ED9" w:rsidP="00D25CCB">
      <w:pPr>
        <w:pStyle w:val="a4"/>
      </w:pPr>
      <w:r>
        <w:t>Звіт підписано.</w:t>
      </w:r>
    </w:p>
    <w:p w14:paraId="4F19943F" w14:textId="77777777" w:rsidR="00EB5A50" w:rsidRDefault="00EB5A50" w:rsidP="00EB5A50">
      <w:pPr>
        <w:pStyle w:val="1"/>
      </w:pPr>
      <w:bookmarkStart w:id="11" w:name="_Toc200355532"/>
      <w:r>
        <w:t>Перелік поданих звітів</w:t>
      </w:r>
      <w:bookmarkEnd w:id="11"/>
    </w:p>
    <w:p w14:paraId="42CC2F97" w14:textId="25C52E82" w:rsidR="00EB5A50" w:rsidRDefault="00EB5A50" w:rsidP="00EB5A50">
      <w:pPr>
        <w:pStyle w:val="a4"/>
      </w:pPr>
      <w:r>
        <w:t>За допомогою фільтру перегляньте доданий звіт. Для цього оберіть потрібні дати, наприклад поточну дату внесення, та натисніть Фільтрувати.</w:t>
      </w:r>
    </w:p>
    <w:p w14:paraId="68E944A1" w14:textId="65815B29" w:rsidR="00C45D4F" w:rsidRDefault="00D01877" w:rsidP="00E8725D">
      <w:pPr>
        <w:pStyle w:val="a4"/>
        <w:ind w:firstLine="0"/>
      </w:pPr>
      <w:r>
        <w:rPr>
          <w:noProof/>
        </w:rPr>
        <w:drawing>
          <wp:inline distT="0" distB="0" distL="0" distR="0" wp14:anchorId="2E931B72" wp14:editId="43631DB5">
            <wp:extent cx="6480175" cy="25374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9BE21" w14:textId="5F360B50" w:rsidR="00C45D4F" w:rsidRDefault="00C45D4F" w:rsidP="00C45D4F">
      <w:pPr>
        <w:pStyle w:val="a4"/>
      </w:pPr>
      <w:r>
        <w:t>Натиснувши кнопку Перегляд</w:t>
      </w:r>
      <w:r w:rsidR="001A0708">
        <w:t xml:space="preserve"> або Змінити</w:t>
      </w:r>
      <w:r>
        <w:t xml:space="preserve"> можна переглянути звіт.</w:t>
      </w:r>
    </w:p>
    <w:p w14:paraId="48A52B39" w14:textId="77777777" w:rsidR="00EB5A50" w:rsidRDefault="00EB5A50" w:rsidP="00EB5A50">
      <w:pPr>
        <w:pStyle w:val="1"/>
      </w:pPr>
      <w:bookmarkStart w:id="12" w:name="_Toc200355533"/>
      <w:r>
        <w:t>Видалення звіту.</w:t>
      </w:r>
      <w:bookmarkEnd w:id="12"/>
    </w:p>
    <w:p w14:paraId="6C8CFF0E" w14:textId="5078A2DE" w:rsidR="007C7AB7" w:rsidRDefault="00EB5A50" w:rsidP="00EB5A50">
      <w:pPr>
        <w:pStyle w:val="a4"/>
      </w:pPr>
      <w:r>
        <w:t xml:space="preserve">Як такого видалення у системі немає. </w:t>
      </w:r>
      <w:r w:rsidR="006D5B4E">
        <w:t xml:space="preserve">Можна </w:t>
      </w:r>
      <w:r w:rsidR="00B578C5" w:rsidRPr="00B578C5">
        <w:rPr>
          <w:b/>
          <w:u w:val="single"/>
        </w:rPr>
        <w:t>Д</w:t>
      </w:r>
      <w:r w:rsidR="006D5B4E" w:rsidRPr="00B578C5">
        <w:rPr>
          <w:b/>
          <w:u w:val="single"/>
        </w:rPr>
        <w:t>еактивувати</w:t>
      </w:r>
      <w:r w:rsidR="00B578C5">
        <w:t xml:space="preserve"> (позначити як видалений) тільки звіт у статусі </w:t>
      </w:r>
      <w:r w:rsidR="00B578C5" w:rsidRPr="00B578C5">
        <w:rPr>
          <w:b/>
          <w:i/>
        </w:rPr>
        <w:t>Чернетка</w:t>
      </w:r>
      <w:r w:rsidR="00B578C5">
        <w:t xml:space="preserve">. </w:t>
      </w:r>
    </w:p>
    <w:p w14:paraId="3DD47C26" w14:textId="77777777" w:rsidR="007C7AB7" w:rsidRDefault="00736C00" w:rsidP="00EB5A50">
      <w:pPr>
        <w:pStyle w:val="a4"/>
      </w:pPr>
      <w:r>
        <w:t xml:space="preserve">Змінено логіку зміни статусів звіту. </w:t>
      </w:r>
    </w:p>
    <w:p w14:paraId="46451019" w14:textId="741F3FDD" w:rsidR="00736C00" w:rsidRDefault="00736C00" w:rsidP="00EB5A50">
      <w:pPr>
        <w:pStyle w:val="a4"/>
      </w:pPr>
      <w:r>
        <w:t xml:space="preserve">При створені звіту початковий статус звіту </w:t>
      </w:r>
      <w:r w:rsidRPr="006F7563">
        <w:rPr>
          <w:b/>
          <w:i/>
        </w:rPr>
        <w:t>Чернетка</w:t>
      </w:r>
      <w:r>
        <w:t xml:space="preserve">. Після підписання звіту стан звіту </w:t>
      </w:r>
      <w:r w:rsidRPr="006F7563">
        <w:rPr>
          <w:b/>
          <w:i/>
        </w:rPr>
        <w:t>Активний</w:t>
      </w:r>
      <w:r>
        <w:t xml:space="preserve">. У разі редагування звіту попередня версія звіту отримує стан </w:t>
      </w:r>
      <w:r w:rsidRPr="006F7563">
        <w:rPr>
          <w:b/>
          <w:i/>
        </w:rPr>
        <w:t>З</w:t>
      </w:r>
      <w:r w:rsidR="007C7AB7" w:rsidRPr="006F7563">
        <w:rPr>
          <w:b/>
          <w:i/>
        </w:rPr>
        <w:t>а</w:t>
      </w:r>
      <w:r w:rsidRPr="006F7563">
        <w:rPr>
          <w:b/>
          <w:i/>
        </w:rPr>
        <w:t>мінений</w:t>
      </w:r>
      <w:r>
        <w:t xml:space="preserve">, на основі якого створюється новий звіт зі статусом </w:t>
      </w:r>
      <w:r w:rsidRPr="006F7563">
        <w:rPr>
          <w:b/>
          <w:i/>
        </w:rPr>
        <w:t>Чернетка</w:t>
      </w:r>
      <w:r>
        <w:t>.</w:t>
      </w:r>
    </w:p>
    <w:p w14:paraId="6DE1E5FC" w14:textId="1C5E77CD" w:rsidR="007C7AB7" w:rsidRDefault="007C7AB7" w:rsidP="007C7AB7">
      <w:pPr>
        <w:pStyle w:val="a4"/>
        <w:ind w:firstLine="0"/>
      </w:pPr>
    </w:p>
    <w:p w14:paraId="1ACFA8F7" w14:textId="792BDED9" w:rsidR="00E8725D" w:rsidRDefault="00736C00" w:rsidP="00E8725D">
      <w:pPr>
        <w:pStyle w:val="1"/>
      </w:pPr>
      <w:bookmarkStart w:id="13" w:name="_Toc200355534"/>
      <w:r>
        <w:t>Р</w:t>
      </w:r>
      <w:r w:rsidR="00E8725D">
        <w:t>едагування звіту.</w:t>
      </w:r>
      <w:bookmarkEnd w:id="13"/>
    </w:p>
    <w:p w14:paraId="0675E105" w14:textId="77777777" w:rsidR="007C7AB7" w:rsidRDefault="007C7AB7" w:rsidP="007C7AB7">
      <w:pPr>
        <w:pStyle w:val="a4"/>
      </w:pPr>
      <w:r>
        <w:t xml:space="preserve">При створені звіту початковий статус звіту </w:t>
      </w:r>
      <w:r w:rsidRPr="007C7AB7">
        <w:rPr>
          <w:b/>
          <w:i/>
        </w:rPr>
        <w:t>Чернетка</w:t>
      </w:r>
      <w:r>
        <w:t xml:space="preserve">. Після підписання звіту стан звіту </w:t>
      </w:r>
      <w:r w:rsidRPr="007C7AB7">
        <w:rPr>
          <w:b/>
          <w:i/>
        </w:rPr>
        <w:t>Активний</w:t>
      </w:r>
      <w:r>
        <w:t xml:space="preserve">. </w:t>
      </w:r>
    </w:p>
    <w:p w14:paraId="4D39A392" w14:textId="28BEED99" w:rsidR="007C7AB7" w:rsidRDefault="007C7AB7" w:rsidP="007C7AB7">
      <w:pPr>
        <w:pStyle w:val="a4"/>
      </w:pPr>
      <w:r>
        <w:t xml:space="preserve">Якщо потрібно звіт змінити, то потрібно зайти у </w:t>
      </w:r>
      <w:r w:rsidR="009A5066">
        <w:rPr>
          <w:b/>
          <w:i/>
        </w:rPr>
        <w:t>А</w:t>
      </w:r>
      <w:r w:rsidRPr="009A5066">
        <w:rPr>
          <w:b/>
          <w:i/>
        </w:rPr>
        <w:t>ктивний</w:t>
      </w:r>
      <w:r>
        <w:t xml:space="preserve"> звіт та натиснути кнопку Змінити підписаний звіт.</w:t>
      </w:r>
    </w:p>
    <w:p w14:paraId="03F7C4B6" w14:textId="33263DD4" w:rsidR="007C7AB7" w:rsidRDefault="00336F94" w:rsidP="00336F94">
      <w:pPr>
        <w:pStyle w:val="a4"/>
        <w:ind w:firstLine="0"/>
      </w:pPr>
      <w:r>
        <w:rPr>
          <w:noProof/>
        </w:rPr>
        <w:lastRenderedPageBreak/>
        <w:drawing>
          <wp:inline distT="0" distB="0" distL="0" distR="0" wp14:anchorId="5D1EB45F" wp14:editId="7DFA8FDA">
            <wp:extent cx="4505325" cy="37623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2A98" w14:textId="3057D363" w:rsidR="0026684C" w:rsidRDefault="0026684C" w:rsidP="007C7AB7">
      <w:pPr>
        <w:pStyle w:val="a4"/>
      </w:pPr>
      <w:r>
        <w:t>Буде попереджувальне повідомлення, після натиснення на кнопку ОК звіт закриється, та відкриється основна сторінка звіту, на який потрібно натиснути кнопку Фільтрувати.</w:t>
      </w:r>
    </w:p>
    <w:p w14:paraId="694B2A11" w14:textId="092CC29D" w:rsidR="007C7AB7" w:rsidRDefault="005C24CC" w:rsidP="0026684C">
      <w:pPr>
        <w:pStyle w:val="a4"/>
        <w:ind w:firstLine="0"/>
      </w:pPr>
      <w:r>
        <w:rPr>
          <w:noProof/>
        </w:rPr>
        <w:drawing>
          <wp:inline distT="0" distB="0" distL="0" distR="0" wp14:anchorId="1532BC4E" wp14:editId="566EC9D0">
            <wp:extent cx="6257925" cy="22479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2EA6" w14:textId="77777777" w:rsidR="0026684C" w:rsidRDefault="0026684C" w:rsidP="0026684C">
      <w:pPr>
        <w:pStyle w:val="a4"/>
        <w:ind w:firstLine="0"/>
      </w:pPr>
    </w:p>
    <w:p w14:paraId="64790C58" w14:textId="63BFDCE4" w:rsidR="007C7AB7" w:rsidRDefault="007C7AB7" w:rsidP="007C7AB7">
      <w:pPr>
        <w:pStyle w:val="a4"/>
      </w:pPr>
      <w:bookmarkStart w:id="14" w:name="_Hlk177400507"/>
      <w:r>
        <w:t xml:space="preserve">У </w:t>
      </w:r>
      <w:r w:rsidR="0026684C">
        <w:t xml:space="preserve">переліку звітів </w:t>
      </w:r>
      <w:r>
        <w:t xml:space="preserve">попередня версія звіту отримує стан </w:t>
      </w:r>
      <w:r w:rsidRPr="0026684C">
        <w:rPr>
          <w:b/>
          <w:i/>
        </w:rPr>
        <w:t>Замінений</w:t>
      </w:r>
      <w:r>
        <w:t xml:space="preserve">, на основі якого створюється новий звіт зі статусом </w:t>
      </w:r>
      <w:r w:rsidRPr="0026684C">
        <w:rPr>
          <w:b/>
          <w:i/>
        </w:rPr>
        <w:t>Чернетка</w:t>
      </w:r>
      <w:r w:rsidR="0026684C">
        <w:t>.</w:t>
      </w:r>
    </w:p>
    <w:p w14:paraId="14D67446" w14:textId="77777777" w:rsidR="0026684C" w:rsidRDefault="0026684C" w:rsidP="0026684C">
      <w:pPr>
        <w:pStyle w:val="a4"/>
      </w:pPr>
      <w:r>
        <w:t>Змінити/</w:t>
      </w:r>
      <w:proofErr w:type="spellStart"/>
      <w:r>
        <w:t>дозаповнити</w:t>
      </w:r>
      <w:proofErr w:type="spellEnd"/>
      <w:r>
        <w:t xml:space="preserve"> необхідні дані у новоствореній </w:t>
      </w:r>
      <w:r w:rsidRPr="00B1356B">
        <w:rPr>
          <w:b/>
          <w:i/>
        </w:rPr>
        <w:t>Чернетці</w:t>
      </w:r>
      <w:r>
        <w:t xml:space="preserve"> та </w:t>
      </w:r>
      <w:r w:rsidRPr="00B1356B">
        <w:rPr>
          <w:b/>
          <w:u w:val="single"/>
        </w:rPr>
        <w:t>Підписати та відправити у НСЗУ</w:t>
      </w:r>
      <w:r>
        <w:t xml:space="preserve">, таким чином буде створено новий звіт з оновленими даними. </w:t>
      </w:r>
    </w:p>
    <w:bookmarkEnd w:id="14"/>
    <w:p w14:paraId="20C3CE51" w14:textId="0E12CDCD" w:rsidR="0026684C" w:rsidRDefault="0026684C" w:rsidP="0026684C">
      <w:pPr>
        <w:pStyle w:val="a4"/>
        <w:ind w:firstLine="0"/>
      </w:pPr>
      <w:r>
        <w:rPr>
          <w:noProof/>
        </w:rPr>
        <w:drawing>
          <wp:inline distT="0" distB="0" distL="0" distR="0" wp14:anchorId="026DF06B" wp14:editId="4EACDC29">
            <wp:extent cx="468630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F2DD2" w14:textId="4D6D23AB" w:rsidR="0026684C" w:rsidRDefault="0026684C" w:rsidP="0026684C">
      <w:pPr>
        <w:pStyle w:val="a4"/>
      </w:pPr>
      <w:bookmarkStart w:id="15" w:name="_Hlk177400559"/>
      <w:r>
        <w:t xml:space="preserve">Після підписання звіту у списку буде два звіти за однаковий період з різними станами: </w:t>
      </w:r>
      <w:r w:rsidRPr="00B1356B">
        <w:rPr>
          <w:b/>
          <w:i/>
        </w:rPr>
        <w:t>Активний</w:t>
      </w:r>
      <w:r>
        <w:t xml:space="preserve"> та </w:t>
      </w:r>
      <w:r w:rsidRPr="00B1356B">
        <w:rPr>
          <w:b/>
          <w:i/>
        </w:rPr>
        <w:t>Замінений</w:t>
      </w:r>
      <w:r>
        <w:t>.</w:t>
      </w:r>
    </w:p>
    <w:bookmarkEnd w:id="15"/>
    <w:p w14:paraId="6EFE3BD2" w14:textId="59B1B6B6" w:rsidR="0026684C" w:rsidRDefault="0026684C" w:rsidP="0026684C">
      <w:pPr>
        <w:pStyle w:val="a4"/>
        <w:ind w:firstLine="0"/>
      </w:pPr>
      <w:r>
        <w:rPr>
          <w:noProof/>
        </w:rPr>
        <w:drawing>
          <wp:inline distT="0" distB="0" distL="0" distR="0" wp14:anchorId="11BB5077" wp14:editId="5A0AB1BB">
            <wp:extent cx="4876800" cy="12477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DC38" w14:textId="77777777" w:rsidR="0026684C" w:rsidRDefault="0026684C" w:rsidP="007C7AB7">
      <w:pPr>
        <w:pStyle w:val="a4"/>
      </w:pPr>
    </w:p>
    <w:p w14:paraId="343C34A1" w14:textId="77777777" w:rsidR="00FB625F" w:rsidRDefault="00FB625F" w:rsidP="00FB625F">
      <w:pPr>
        <w:pStyle w:val="a4"/>
      </w:pPr>
      <w:r w:rsidRPr="00641794">
        <w:rPr>
          <w:highlight w:val="yellow"/>
        </w:rPr>
        <w:t>Важливо!</w:t>
      </w:r>
      <w:r>
        <w:t xml:space="preserve"> Зверніть увагу, що змінити звіт можна протягом 90 днів з останньої дати звітного періоду.</w:t>
      </w:r>
    </w:p>
    <w:p w14:paraId="04BBE2E7" w14:textId="682CEB23" w:rsidR="00FB625F" w:rsidRDefault="00FB625F" w:rsidP="00FB625F">
      <w:pPr>
        <w:pStyle w:val="a4"/>
      </w:pPr>
      <w:r>
        <w:t xml:space="preserve">Наприклад, звіт за січень, остання дата звітного періоду 31.01, отже можна редагувати до кінця квітня (31.01+90), після цього терміну звіт доступний тільки на перегляд та кнопка </w:t>
      </w:r>
      <w:r w:rsidR="0038744C">
        <w:t>Змінити підписаний звіт</w:t>
      </w:r>
      <w:r>
        <w:t xml:space="preserve"> буде не активна.</w:t>
      </w:r>
    </w:p>
    <w:p w14:paraId="1124EA01" w14:textId="3ECF35BE" w:rsidR="006537B3" w:rsidRDefault="006537B3" w:rsidP="006537B3">
      <w:pPr>
        <w:pStyle w:val="a4"/>
        <w:ind w:firstLine="0"/>
      </w:pPr>
    </w:p>
    <w:p w14:paraId="08FF88A8" w14:textId="2E4D816E" w:rsidR="006537B3" w:rsidRDefault="006537B3" w:rsidP="006537B3">
      <w:pPr>
        <w:pStyle w:val="a4"/>
        <w:ind w:firstLine="0"/>
      </w:pPr>
    </w:p>
    <w:p w14:paraId="63067791" w14:textId="36C18B53" w:rsidR="00E8725D" w:rsidRPr="00D25CCB" w:rsidRDefault="00E8725D" w:rsidP="006B7BF4">
      <w:pPr>
        <w:pStyle w:val="a4"/>
        <w:ind w:firstLine="0"/>
      </w:pPr>
    </w:p>
    <w:sectPr w:rsidR="00E8725D" w:rsidRPr="00D25CCB" w:rsidSect="00FE7335">
      <w:pgSz w:w="11906" w:h="16838"/>
      <w:pgMar w:top="567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143BEC"/>
    <w:rsid w:val="0002104C"/>
    <w:rsid w:val="000635AF"/>
    <w:rsid w:val="000D067B"/>
    <w:rsid w:val="000D5339"/>
    <w:rsid w:val="000E0CD7"/>
    <w:rsid w:val="00163A7B"/>
    <w:rsid w:val="00173494"/>
    <w:rsid w:val="001A0708"/>
    <w:rsid w:val="001D4776"/>
    <w:rsid w:val="001E65E6"/>
    <w:rsid w:val="001F79C0"/>
    <w:rsid w:val="00252206"/>
    <w:rsid w:val="0026684C"/>
    <w:rsid w:val="002718FE"/>
    <w:rsid w:val="002B1364"/>
    <w:rsid w:val="002C0DAE"/>
    <w:rsid w:val="002D613A"/>
    <w:rsid w:val="00312AFB"/>
    <w:rsid w:val="00336F94"/>
    <w:rsid w:val="00344007"/>
    <w:rsid w:val="00363984"/>
    <w:rsid w:val="0038744C"/>
    <w:rsid w:val="003B5E5C"/>
    <w:rsid w:val="00400BC5"/>
    <w:rsid w:val="00405F1E"/>
    <w:rsid w:val="00424BCC"/>
    <w:rsid w:val="0043310D"/>
    <w:rsid w:val="004725DB"/>
    <w:rsid w:val="00492BCE"/>
    <w:rsid w:val="004948D2"/>
    <w:rsid w:val="004F20E8"/>
    <w:rsid w:val="004F7214"/>
    <w:rsid w:val="005575A4"/>
    <w:rsid w:val="00580FFA"/>
    <w:rsid w:val="00597320"/>
    <w:rsid w:val="005C24CC"/>
    <w:rsid w:val="005C3B86"/>
    <w:rsid w:val="005D1CD3"/>
    <w:rsid w:val="005D419F"/>
    <w:rsid w:val="005D6E10"/>
    <w:rsid w:val="005E4127"/>
    <w:rsid w:val="0061310E"/>
    <w:rsid w:val="00651BD1"/>
    <w:rsid w:val="006537B3"/>
    <w:rsid w:val="006605E4"/>
    <w:rsid w:val="006B19F3"/>
    <w:rsid w:val="006B7BF4"/>
    <w:rsid w:val="006D5B4E"/>
    <w:rsid w:val="006F7563"/>
    <w:rsid w:val="007019D6"/>
    <w:rsid w:val="00723FE7"/>
    <w:rsid w:val="00736C00"/>
    <w:rsid w:val="007B26C1"/>
    <w:rsid w:val="007C7AB7"/>
    <w:rsid w:val="00811FDA"/>
    <w:rsid w:val="008123A0"/>
    <w:rsid w:val="0081392A"/>
    <w:rsid w:val="00817ED9"/>
    <w:rsid w:val="00860BEE"/>
    <w:rsid w:val="00897158"/>
    <w:rsid w:val="008D3140"/>
    <w:rsid w:val="00934853"/>
    <w:rsid w:val="009A470C"/>
    <w:rsid w:val="009A5066"/>
    <w:rsid w:val="009B0AD5"/>
    <w:rsid w:val="009D0DDC"/>
    <w:rsid w:val="009D392D"/>
    <w:rsid w:val="00A16D8C"/>
    <w:rsid w:val="00A52D70"/>
    <w:rsid w:val="00A6089E"/>
    <w:rsid w:val="00A71A2E"/>
    <w:rsid w:val="00AA268D"/>
    <w:rsid w:val="00AB1F37"/>
    <w:rsid w:val="00AD438A"/>
    <w:rsid w:val="00AF6570"/>
    <w:rsid w:val="00B1356B"/>
    <w:rsid w:val="00B44C6B"/>
    <w:rsid w:val="00B4729F"/>
    <w:rsid w:val="00B524D3"/>
    <w:rsid w:val="00B578C5"/>
    <w:rsid w:val="00B7256F"/>
    <w:rsid w:val="00BA09BC"/>
    <w:rsid w:val="00C45D4F"/>
    <w:rsid w:val="00C81572"/>
    <w:rsid w:val="00CB2318"/>
    <w:rsid w:val="00CC1143"/>
    <w:rsid w:val="00CC1DF9"/>
    <w:rsid w:val="00CD4103"/>
    <w:rsid w:val="00D01877"/>
    <w:rsid w:val="00D03B12"/>
    <w:rsid w:val="00D25CCB"/>
    <w:rsid w:val="00D32C6B"/>
    <w:rsid w:val="00D431E1"/>
    <w:rsid w:val="00DB3D7D"/>
    <w:rsid w:val="00DC19F9"/>
    <w:rsid w:val="00E60D2B"/>
    <w:rsid w:val="00E86643"/>
    <w:rsid w:val="00E8725D"/>
    <w:rsid w:val="00EB5A50"/>
    <w:rsid w:val="00EE250A"/>
    <w:rsid w:val="00EE2523"/>
    <w:rsid w:val="00F029B5"/>
    <w:rsid w:val="00F40705"/>
    <w:rsid w:val="00F4498D"/>
    <w:rsid w:val="00F64475"/>
    <w:rsid w:val="00F824E8"/>
    <w:rsid w:val="00FA126D"/>
    <w:rsid w:val="00FB57F0"/>
    <w:rsid w:val="00FB625F"/>
    <w:rsid w:val="00FE7335"/>
    <w:rsid w:val="00FF3502"/>
    <w:rsid w:val="1E143BEC"/>
    <w:rsid w:val="405DE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52A"/>
  <w15:chartTrackingRefBased/>
  <w15:docId w15:val="{D7B4B1F7-C2BC-4A13-91A7-DB55967D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CD3"/>
    <w:pPr>
      <w:keepNext/>
      <w:keepLines/>
      <w:spacing w:before="240" w:after="0" w:line="240" w:lineRule="auto"/>
      <w:ind w:firstLine="567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CD3"/>
    <w:rPr>
      <w:rFonts w:ascii="Times New Roman" w:eastAsiaTheme="majorEastAsia" w:hAnsi="Times New Roman" w:cstheme="majorBidi"/>
      <w:b/>
      <w:sz w:val="28"/>
      <w:szCs w:val="32"/>
    </w:rPr>
  </w:style>
  <w:style w:type="character" w:styleId="a3">
    <w:name w:val="Hyperlink"/>
    <w:basedOn w:val="a0"/>
    <w:uiPriority w:val="99"/>
    <w:unhideWhenUsed/>
    <w:rsid w:val="005D1CD3"/>
    <w:rPr>
      <w:color w:val="0563C1" w:themeColor="hyperlink"/>
      <w:u w:val="single"/>
    </w:rPr>
  </w:style>
  <w:style w:type="paragraph" w:styleId="a4">
    <w:name w:val="No Spacing"/>
    <w:uiPriority w:val="1"/>
    <w:qFormat/>
    <w:rsid w:val="005D1CD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43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A6089E"/>
    <w:pPr>
      <w:spacing w:line="259" w:lineRule="auto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A6089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customXml" Target="../customXml/item5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066.e-health.gov.ua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ПІБ xmlns="47040a50-42a5-4f81-a769-d8fe839dce45">
      <UserInfo>
        <DisplayName/>
        <AccountId xsi:nil="true"/>
        <AccountType/>
      </UserInfo>
    </ПІБ>
    <_x041f__x043e__x0433__x043e__x0434__x0436__x0435__x043d__x043e_ xmlns="f866bc53-1555-4a54-a105-2335d57aa0b4" xsi:nil="true"/>
    <_dlc_DocId xmlns="47040a50-42a5-4f81-a769-d8fe839dce45">2NWC2HHNSCAH-1488434995-15177</_dlc_DocId>
    <_dlc_DocIdUrl xmlns="47040a50-42a5-4f81-a769-d8fe839dce45">
      <Url>https://portal.nszu.gov.ua/sites/docs/it/_layouts/15/DocIdRedir.aspx?ID=2NWC2HHNSCAH-1488434995-15177</Url>
      <Description>2NWC2HHNSCAH-1488434995-15177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57C93DC9629D4987B189E2C469DEF7" ma:contentTypeVersion="7" ma:contentTypeDescription="Створення нового документа." ma:contentTypeScope="" ma:versionID="b2ec51bf6f6c88c27afb5d997f00e2b3">
  <xsd:schema xmlns:xsd="http://www.w3.org/2001/XMLSchema" xmlns:xs="http://www.w3.org/2001/XMLSchema" xmlns:p="http://schemas.microsoft.com/office/2006/metadata/properties" xmlns:ns2="47040a50-42a5-4f81-a769-d8fe839dce45" xmlns:ns3="3b20ba75-00d9-4a69-80f5-9d534ecec645" xmlns:ns4="http://schemas.microsoft.com/sharepoint/v4" xmlns:ns5="f866bc53-1555-4a54-a105-2335d57aa0b4" targetNamespace="http://schemas.microsoft.com/office/2006/metadata/properties" ma:root="true" ma:fieldsID="887592fd53c1b5fd2cc22195ae49b0b6" ns2:_="" ns3:_="" ns4:_="" ns5:_="">
    <xsd:import namespace="47040a50-42a5-4f81-a769-d8fe839dce45"/>
    <xsd:import namespace="3b20ba75-00d9-4a69-80f5-9d534ecec645"/>
    <xsd:import namespace="http://schemas.microsoft.com/sharepoint/v4"/>
    <xsd:import namespace="f866bc53-1555-4a54-a105-2335d57aa0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IconOverlay" minOccurs="0"/>
                <xsd:element ref="ns2:ПІБ" minOccurs="0"/>
                <xsd:element ref="ns5:_x041f__x043e__x0433__x043e__x0434__x0436__x0435__x043d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40a50-42a5-4f81-a769-d8fe839dce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ПІБ" ma:index="14" nillable="true" ma:displayName="ПІБ" ma:list="UserInfo" ma:SharePointGroup="0" ma:internalName="_x041f__x0406__x041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0ba75-00d9-4a69-80f5-9d534ecec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6bc53-1555-4a54-a105-2335d57aa0b4" elementFormDefault="qualified">
    <xsd:import namespace="http://schemas.microsoft.com/office/2006/documentManagement/types"/>
    <xsd:import namespace="http://schemas.microsoft.com/office/infopath/2007/PartnerControls"/>
    <xsd:element name="_x041f__x043e__x0433__x043e__x0434__x0436__x0435__x043d__x043e_" ma:index="15" nillable="true" ma:displayName="Погоджено" ma:format="RadioButtons" ma:internalName="_x041f__x043e__x0433__x043e__x0434__x0436__x0435__x043d__x043e_">
      <xsd:simpleType>
        <xsd:restriction base="dms:Choice">
          <xsd:enumeration value="Так"/>
          <xsd:enumeration value="Ні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702F-FC14-4483-B928-464D56F935C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7040a50-42a5-4f81-a769-d8fe839dce45"/>
    <ds:schemaRef ds:uri="f866bc53-1555-4a54-a105-2335d57aa0b4"/>
  </ds:schemaRefs>
</ds:datastoreItem>
</file>

<file path=customXml/itemProps2.xml><?xml version="1.0" encoding="utf-8"?>
<ds:datastoreItem xmlns:ds="http://schemas.openxmlformats.org/officeDocument/2006/customXml" ds:itemID="{8B907771-3664-4BA9-9D58-BC1370C06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40a50-42a5-4f81-a769-d8fe839dce45"/>
    <ds:schemaRef ds:uri="3b20ba75-00d9-4a69-80f5-9d534ecec645"/>
    <ds:schemaRef ds:uri="http://schemas.microsoft.com/sharepoint/v4"/>
    <ds:schemaRef ds:uri="f866bc53-1555-4a54-a105-2335d57aa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779A9-7FF1-44E5-B361-94B20716BD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27894F-ED7A-470A-8A4E-5CAA35E856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4FCF07-4282-42E7-91F4-F0B8EAEE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15</Pages>
  <Words>7213</Words>
  <Characters>4112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Мельник</dc:creator>
  <cp:keywords/>
  <dc:description/>
  <cp:lastModifiedBy>Ружена Мельник</cp:lastModifiedBy>
  <cp:revision>18</cp:revision>
  <dcterms:created xsi:type="dcterms:W3CDTF">2024-09-15T18:16:00Z</dcterms:created>
  <dcterms:modified xsi:type="dcterms:W3CDTF">2025-08-26T08:51:00Z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0x010100E057C93DC9629D4987B189E2C469DEF7</vt:lpwstr>
  </property>
  <property fmtid="{D5CDD505-2E9C-101B-9397-08002B2CF9AE}" pid="3" name="_dlc_DocIdItemGuid">
    <vt:lpwstr>b3953af9-a844-4667-9cfd-61808865b5e7</vt:lpwstr>
  </property>
  <property fmtid="{D5CDD505-2E9C-101B-9397-08002B2CF9AE}" pid="4" name="Order">
    <vt:r8>1441300</vt:r8>
  </property>
  <property fmtid="{D5CDD505-2E9C-101B-9397-08002B2CF9AE}" pid="5" name="URL">
    <vt:lpwstr/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TemplateUrl">
    <vt:lpwstr/>
  </property>
  <property fmtid="{D5CDD505-2E9C-101B-9397-08002B2CF9AE}" pid="9" name="_CopySource">
    <vt:lpwstr/>
  </property>
</Properties>
</file>